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7CE8" w14:textId="370D8288" w:rsidR="00FC1ABC" w:rsidRDefault="00FC1ABC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FC1AB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F10D8D" wp14:editId="43A84296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641590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39" y="21562"/>
                <wp:lineTo x="21539" y="0"/>
                <wp:lineTo x="0" y="0"/>
              </wp:wrapPolygon>
            </wp:wrapThrough>
            <wp:docPr id="1" name="Рисунок 1" descr="T:\МЕТОДИСТЫ\ПЕРЕХОД НА ДО\Готовые программы\Программы для СОГ\Титул. Бор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МЕТОДИСТЫ\ПЕРЕХОД НА ДО\Готовые программы\Программы для СОГ\Титул. Борьб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page"/>
      </w:r>
    </w:p>
    <w:p w14:paraId="4B6D72C6" w14:textId="634842D7" w:rsidR="00585DEB" w:rsidRPr="00D2582D" w:rsidRDefault="00B862BE" w:rsidP="00B24CB6">
      <w:pPr>
        <w:jc w:val="center"/>
        <w:rPr>
          <w:b/>
          <w:sz w:val="32"/>
          <w:szCs w:val="28"/>
        </w:rPr>
      </w:pPr>
      <w:bookmarkStart w:id="0" w:name="_GoBack"/>
      <w:r w:rsidRPr="00D2582D">
        <w:rPr>
          <w:b/>
          <w:sz w:val="32"/>
          <w:szCs w:val="28"/>
        </w:rPr>
        <w:lastRenderedPageBreak/>
        <w:t>О</w:t>
      </w:r>
      <w:r w:rsidR="00875921" w:rsidRPr="00D2582D">
        <w:rPr>
          <w:b/>
          <w:sz w:val="32"/>
          <w:szCs w:val="28"/>
        </w:rPr>
        <w:t>гл</w:t>
      </w:r>
      <w:r w:rsidRPr="00D2582D">
        <w:rPr>
          <w:b/>
          <w:sz w:val="32"/>
          <w:szCs w:val="28"/>
        </w:rPr>
        <w:t>авление</w:t>
      </w:r>
    </w:p>
    <w:bookmarkEnd w:id="0" w:displacedByCustomXml="next"/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750948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6FC7D6" w14:textId="0CFBD359" w:rsidR="00B24CB6" w:rsidRPr="00585DD6" w:rsidRDefault="00B24CB6">
          <w:pPr>
            <w:pStyle w:val="af"/>
            <w:rPr>
              <w:rFonts w:ascii="Times New Roman" w:hAnsi="Times New Roman" w:cs="Times New Roman"/>
            </w:rPr>
          </w:pPr>
        </w:p>
        <w:p w14:paraId="093F6524" w14:textId="53D4F9B1" w:rsidR="00B862BE" w:rsidRPr="00B862BE" w:rsidRDefault="00B24CB6" w:rsidP="00B862BE">
          <w:pPr>
            <w:pStyle w:val="11"/>
            <w:widowControl/>
            <w:tabs>
              <w:tab w:val="clear" w:pos="9911"/>
              <w:tab w:val="right" w:leader="dot" w:pos="9627"/>
            </w:tabs>
            <w:autoSpaceDE/>
            <w:autoSpaceDN/>
            <w:adjustRightInd/>
            <w:spacing w:before="0" w:after="100" w:line="360" w:lineRule="exact"/>
            <w:jc w:val="left"/>
            <w:rPr>
              <w:rStyle w:val="a3"/>
              <w:rFonts w:eastAsiaTheme="minorHAnsi"/>
              <w:szCs w:val="28"/>
              <w:lang w:eastAsia="en-US"/>
            </w:rPr>
          </w:pPr>
          <w:r w:rsidRPr="00585DD6">
            <w:fldChar w:fldCharType="begin"/>
          </w:r>
          <w:r w:rsidRPr="00585DD6">
            <w:instrText xml:space="preserve"> TOC \o "1-3" \h \z \u </w:instrText>
          </w:r>
          <w:r w:rsidRPr="00585DD6">
            <w:fldChar w:fldCharType="separate"/>
          </w:r>
          <w:hyperlink w:anchor="_Toc180747840" w:history="1">
            <w:r w:rsidR="00B862BE" w:rsidRPr="00B862BE">
              <w:rPr>
                <w:rStyle w:val="a3"/>
                <w:rFonts w:eastAsiaTheme="minorHAnsi"/>
                <w:b w:val="0"/>
                <w:bCs w:val="0"/>
                <w:noProof/>
                <w:szCs w:val="28"/>
                <w:lang w:eastAsia="en-US"/>
              </w:rPr>
              <w:t>1. Пояснительная записка.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ab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begin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instrText xml:space="preserve"> PAGEREF _Toc180747840 \h </w:instrTex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separate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>3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end"/>
            </w:r>
          </w:hyperlink>
        </w:p>
        <w:p w14:paraId="6017BB3E" w14:textId="2EDB48F6" w:rsidR="00B862BE" w:rsidRPr="00B862BE" w:rsidRDefault="00D2582D" w:rsidP="00B862BE">
          <w:pPr>
            <w:pStyle w:val="11"/>
            <w:widowControl/>
            <w:tabs>
              <w:tab w:val="clear" w:pos="9911"/>
              <w:tab w:val="right" w:leader="dot" w:pos="9627"/>
            </w:tabs>
            <w:autoSpaceDE/>
            <w:autoSpaceDN/>
            <w:adjustRightInd/>
            <w:spacing w:before="0" w:after="100" w:line="360" w:lineRule="exact"/>
            <w:jc w:val="left"/>
            <w:rPr>
              <w:rStyle w:val="a3"/>
              <w:rFonts w:eastAsiaTheme="minorHAnsi"/>
              <w:szCs w:val="28"/>
              <w:lang w:eastAsia="en-US"/>
            </w:rPr>
          </w:pPr>
          <w:hyperlink w:anchor="_Toc180747841" w:history="1">
            <w:r w:rsidR="00B862BE" w:rsidRPr="00B862BE">
              <w:rPr>
                <w:rStyle w:val="a3"/>
                <w:rFonts w:eastAsiaTheme="minorHAnsi"/>
                <w:b w:val="0"/>
                <w:bCs w:val="0"/>
                <w:noProof/>
                <w:szCs w:val="28"/>
                <w:lang w:eastAsia="en-US"/>
              </w:rPr>
              <w:t>2. Нормативная часть.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ab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begin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instrText xml:space="preserve"> PAGEREF _Toc180747841 \h </w:instrTex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separate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>5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end"/>
            </w:r>
          </w:hyperlink>
        </w:p>
        <w:p w14:paraId="097716F6" w14:textId="65FE83ED" w:rsidR="00B862BE" w:rsidRPr="00B862BE" w:rsidRDefault="00D2582D" w:rsidP="00B862BE">
          <w:pPr>
            <w:pStyle w:val="11"/>
            <w:widowControl/>
            <w:tabs>
              <w:tab w:val="clear" w:pos="9911"/>
              <w:tab w:val="right" w:leader="dot" w:pos="9627"/>
            </w:tabs>
            <w:autoSpaceDE/>
            <w:autoSpaceDN/>
            <w:adjustRightInd/>
            <w:spacing w:before="0" w:after="100" w:line="360" w:lineRule="exact"/>
            <w:jc w:val="left"/>
            <w:rPr>
              <w:rStyle w:val="a3"/>
              <w:rFonts w:eastAsiaTheme="minorHAnsi"/>
              <w:szCs w:val="28"/>
              <w:lang w:eastAsia="en-US"/>
            </w:rPr>
          </w:pPr>
          <w:hyperlink w:anchor="_Toc180747842" w:history="1">
            <w:r w:rsidR="00B862BE" w:rsidRPr="00B862BE">
              <w:rPr>
                <w:rStyle w:val="a3"/>
                <w:rFonts w:eastAsiaTheme="minorHAnsi"/>
                <w:b w:val="0"/>
                <w:bCs w:val="0"/>
                <w:noProof/>
                <w:szCs w:val="28"/>
                <w:lang w:eastAsia="en-US"/>
              </w:rPr>
              <w:t>3. Методическая часть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ab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begin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instrText xml:space="preserve"> PAGEREF _Toc180747842 \h </w:instrTex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separate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>7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end"/>
            </w:r>
          </w:hyperlink>
        </w:p>
        <w:p w14:paraId="38B8A240" w14:textId="191BEAA5" w:rsidR="00B862BE" w:rsidRPr="00B862BE" w:rsidRDefault="00D2582D" w:rsidP="00B862BE">
          <w:pPr>
            <w:pStyle w:val="11"/>
            <w:widowControl/>
            <w:tabs>
              <w:tab w:val="clear" w:pos="9911"/>
              <w:tab w:val="right" w:leader="dot" w:pos="9627"/>
            </w:tabs>
            <w:autoSpaceDE/>
            <w:autoSpaceDN/>
            <w:adjustRightInd/>
            <w:spacing w:before="0" w:after="100" w:line="360" w:lineRule="exact"/>
            <w:jc w:val="left"/>
            <w:rPr>
              <w:rStyle w:val="a3"/>
              <w:rFonts w:eastAsiaTheme="minorHAnsi"/>
              <w:szCs w:val="28"/>
              <w:lang w:eastAsia="en-US"/>
            </w:rPr>
          </w:pPr>
          <w:hyperlink w:anchor="_Toc180747843" w:history="1">
            <w:r w:rsidR="00B862BE" w:rsidRPr="00B862BE">
              <w:rPr>
                <w:rStyle w:val="a3"/>
                <w:rFonts w:eastAsiaTheme="minorHAnsi"/>
                <w:b w:val="0"/>
                <w:bCs w:val="0"/>
                <w:noProof/>
                <w:szCs w:val="28"/>
                <w:lang w:eastAsia="en-US"/>
              </w:rPr>
              <w:t>4. Система контроля и зачетные требования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ab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begin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instrText xml:space="preserve"> PAGEREF _Toc180747843 \h </w:instrTex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separate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>15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end"/>
            </w:r>
          </w:hyperlink>
        </w:p>
        <w:p w14:paraId="1E3544A6" w14:textId="1B184B4D" w:rsidR="00B862BE" w:rsidRPr="00B862BE" w:rsidRDefault="00D2582D" w:rsidP="00B862BE">
          <w:pPr>
            <w:pStyle w:val="11"/>
            <w:widowControl/>
            <w:tabs>
              <w:tab w:val="clear" w:pos="9911"/>
              <w:tab w:val="right" w:leader="dot" w:pos="9627"/>
            </w:tabs>
            <w:autoSpaceDE/>
            <w:autoSpaceDN/>
            <w:adjustRightInd/>
            <w:spacing w:before="0" w:after="100" w:line="360" w:lineRule="exact"/>
            <w:jc w:val="left"/>
            <w:rPr>
              <w:rStyle w:val="a3"/>
              <w:rFonts w:eastAsiaTheme="minorHAnsi"/>
              <w:szCs w:val="28"/>
              <w:lang w:eastAsia="en-US"/>
            </w:rPr>
          </w:pPr>
          <w:hyperlink w:anchor="_Toc180747844" w:history="1">
            <w:r w:rsidR="00B862BE" w:rsidRPr="00B862BE">
              <w:rPr>
                <w:rStyle w:val="a3"/>
                <w:rFonts w:eastAsiaTheme="minorHAnsi"/>
                <w:b w:val="0"/>
                <w:bCs w:val="0"/>
                <w:noProof/>
                <w:szCs w:val="28"/>
                <w:lang w:eastAsia="en-US"/>
              </w:rPr>
              <w:t>5. Список литературы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ab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begin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instrText xml:space="preserve"> PAGEREF _Toc180747844 \h </w:instrTex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separate"/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t>18</w:t>
            </w:r>
            <w:r w:rsidR="00B862BE" w:rsidRPr="00B862BE">
              <w:rPr>
                <w:rStyle w:val="a3"/>
                <w:rFonts w:eastAsiaTheme="minorHAnsi"/>
                <w:b w:val="0"/>
                <w:bCs w:val="0"/>
                <w:webHidden/>
                <w:szCs w:val="28"/>
                <w:lang w:eastAsia="en-US"/>
              </w:rPr>
              <w:fldChar w:fldCharType="end"/>
            </w:r>
          </w:hyperlink>
        </w:p>
        <w:p w14:paraId="0B835131" w14:textId="66FCBF2F" w:rsidR="00B24CB6" w:rsidRPr="00585DD6" w:rsidRDefault="00B24CB6">
          <w:r w:rsidRPr="00585DD6">
            <w:rPr>
              <w:b/>
              <w:bCs/>
            </w:rPr>
            <w:fldChar w:fldCharType="end"/>
          </w:r>
        </w:p>
      </w:sdtContent>
    </w:sdt>
    <w:p w14:paraId="47CE6D69" w14:textId="77777777" w:rsidR="00173D73" w:rsidRDefault="00173D73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5484037" w14:textId="77777777" w:rsidR="000E0EE6" w:rsidRPr="00585DD6" w:rsidRDefault="0093790D" w:rsidP="00FC1ABC">
      <w:pPr>
        <w:pStyle w:val="1"/>
        <w:numPr>
          <w:ilvl w:val="0"/>
          <w:numId w:val="14"/>
        </w:numPr>
        <w:spacing w:after="240"/>
        <w:ind w:left="1077"/>
        <w:jc w:val="center"/>
        <w:rPr>
          <w:rFonts w:ascii="Times New Roman" w:hAnsi="Times New Roman" w:cs="Times New Roman"/>
          <w:b/>
          <w:color w:val="auto"/>
        </w:rPr>
      </w:pPr>
      <w:bookmarkStart w:id="1" w:name="_Toc166752096"/>
      <w:bookmarkStart w:id="2" w:name="_Toc180747840"/>
      <w:r w:rsidRPr="00585DD6"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  <w:bookmarkEnd w:id="1"/>
      <w:bookmarkEnd w:id="2"/>
    </w:p>
    <w:p w14:paraId="4FD46D79" w14:textId="77777777" w:rsidR="00B96E1B" w:rsidRPr="003950CB" w:rsidRDefault="00B96E1B" w:rsidP="0093790D">
      <w:pPr>
        <w:widowControl/>
        <w:spacing w:line="36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50CB">
        <w:rPr>
          <w:sz w:val="28"/>
          <w:szCs w:val="28"/>
        </w:rPr>
        <w:t xml:space="preserve">Спортивная борьба – европейский вид единоборства, в котором спортсмен должен, с помощью определённого арсенала технических действий (приёмов), вывести соперника из равновесия и прижать лопатками к ковру. Классическая борьба родилась в </w:t>
      </w:r>
      <w:hyperlink r:id="rId9" w:tooltip="Древняя Греция" w:history="1">
        <w:r w:rsidRPr="003950CB">
          <w:rPr>
            <w:rStyle w:val="a3"/>
            <w:color w:val="auto"/>
            <w:sz w:val="28"/>
            <w:szCs w:val="28"/>
            <w:u w:val="none"/>
          </w:rPr>
          <w:t>Древней Греции</w:t>
        </w:r>
      </w:hyperlink>
      <w:r w:rsidRPr="003950CB">
        <w:rPr>
          <w:sz w:val="28"/>
          <w:szCs w:val="28"/>
        </w:rPr>
        <w:t xml:space="preserve"> и получила развитие в </w:t>
      </w:r>
      <w:hyperlink r:id="rId10" w:tooltip="Римская империя" w:history="1">
        <w:r w:rsidRPr="003950CB">
          <w:rPr>
            <w:rStyle w:val="a3"/>
            <w:color w:val="auto"/>
            <w:sz w:val="28"/>
            <w:szCs w:val="28"/>
            <w:u w:val="none"/>
          </w:rPr>
          <w:t>Римской империи</w:t>
        </w:r>
      </w:hyperlink>
      <w:r w:rsidRPr="003950CB">
        <w:rPr>
          <w:sz w:val="28"/>
          <w:szCs w:val="28"/>
        </w:rPr>
        <w:t xml:space="preserve">, </w:t>
      </w:r>
      <w:r w:rsidR="002046AB" w:rsidRPr="003950CB">
        <w:rPr>
          <w:sz w:val="28"/>
          <w:szCs w:val="28"/>
        </w:rPr>
        <w:t xml:space="preserve">                   </w:t>
      </w:r>
      <w:r w:rsidRPr="003950CB">
        <w:rPr>
          <w:sz w:val="28"/>
          <w:szCs w:val="28"/>
        </w:rPr>
        <w:t xml:space="preserve">а современный вид греко-римской борьбы сформировался во </w:t>
      </w:r>
      <w:hyperlink r:id="rId11" w:tooltip="Франция" w:history="1">
        <w:r w:rsidRPr="003950CB">
          <w:rPr>
            <w:rStyle w:val="a3"/>
            <w:color w:val="auto"/>
            <w:sz w:val="28"/>
            <w:szCs w:val="28"/>
            <w:u w:val="none"/>
          </w:rPr>
          <w:t>Франции</w:t>
        </w:r>
      </w:hyperlink>
      <w:r w:rsidRPr="003950CB">
        <w:rPr>
          <w:sz w:val="28"/>
          <w:szCs w:val="28"/>
        </w:rPr>
        <w:t xml:space="preserve"> в первой половине </w:t>
      </w:r>
      <w:hyperlink r:id="rId12" w:tooltip="XIX" w:history="1">
        <w:r w:rsidRPr="003950CB">
          <w:rPr>
            <w:rStyle w:val="a3"/>
            <w:color w:val="auto"/>
            <w:sz w:val="28"/>
            <w:szCs w:val="28"/>
            <w:u w:val="none"/>
          </w:rPr>
          <w:t>XIX</w:t>
        </w:r>
      </w:hyperlink>
      <w:r w:rsidRPr="003950CB">
        <w:rPr>
          <w:sz w:val="28"/>
          <w:szCs w:val="28"/>
        </w:rPr>
        <w:t xml:space="preserve"> в. </w:t>
      </w:r>
      <w:r w:rsidRPr="003950CB">
        <w:rPr>
          <w:rFonts w:eastAsiaTheme="minorHAnsi"/>
          <w:sz w:val="28"/>
          <w:szCs w:val="28"/>
          <w:lang w:eastAsia="en-US"/>
        </w:rPr>
        <w:t>Как вид спорта, борьба характеризуется сложносоставным характером подготовки, требующим условно равного внимания к развитию всех физических качеств спортсмена, необходимостью освоения сложно координационной техники выполнения приёмов в борьбе стоя и в партере, базирующейся на управлении разнонаправленным и нециклическим движением собственного тела и пары противоборствующих тел. Наличие весовых категорий накладывает необходимость стратегически продуманной физиологической подготовки к соревнованиям, решения частой задачи набора или сгонки собственного веса,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схватки.</w:t>
      </w:r>
    </w:p>
    <w:p w14:paraId="23789F96" w14:textId="15966B30" w:rsidR="00D52EFF" w:rsidRDefault="00D52EFF" w:rsidP="00714501">
      <w:pPr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D52EFF">
        <w:rPr>
          <w:bCs/>
          <w:sz w:val="28"/>
          <w:szCs w:val="28"/>
          <w:shd w:val="clear" w:color="auto" w:fill="FFFFFF"/>
        </w:rPr>
        <w:t>Вольная борьба́</w:t>
      </w:r>
      <w:r w:rsidRPr="00D52EFF">
        <w:rPr>
          <w:sz w:val="28"/>
          <w:szCs w:val="28"/>
          <w:shd w:val="clear" w:color="auto" w:fill="FFFFFF"/>
        </w:rPr>
        <w:t xml:space="preserve"> — </w:t>
      </w:r>
      <w:hyperlink r:id="rId13" w:tooltip="Спортивные единоборства (страница отсутствует)" w:history="1">
        <w:r w:rsidRPr="00D52EF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спортивное единоборство</w:t>
        </w:r>
      </w:hyperlink>
      <w:r w:rsidRPr="00D52EFF">
        <w:rPr>
          <w:sz w:val="28"/>
          <w:szCs w:val="28"/>
          <w:shd w:val="clear" w:color="auto" w:fill="FFFFFF"/>
        </w:rPr>
        <w:t xml:space="preserve"> и </w:t>
      </w:r>
      <w:hyperlink r:id="rId14" w:tooltip="Олимпийский вид спорта" w:history="1">
        <w:r w:rsidRPr="00D52EF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олимпийский вид спорта</w:t>
        </w:r>
      </w:hyperlink>
      <w:r w:rsidRPr="00D52EFF">
        <w:rPr>
          <w:sz w:val="28"/>
          <w:szCs w:val="28"/>
          <w:shd w:val="clear" w:color="auto" w:fill="FFFFFF"/>
        </w:rPr>
        <w:t xml:space="preserve">, заключающийся в поединке двух спортсменов по определённым правилам, </w:t>
      </w:r>
      <w:r w:rsidR="0084216D">
        <w:rPr>
          <w:sz w:val="28"/>
          <w:szCs w:val="28"/>
          <w:shd w:val="clear" w:color="auto" w:fill="FFFFFF"/>
        </w:rPr>
        <w:t xml:space="preserve">                     </w:t>
      </w:r>
      <w:r w:rsidRPr="00D52EFF">
        <w:rPr>
          <w:sz w:val="28"/>
          <w:szCs w:val="28"/>
          <w:shd w:val="clear" w:color="auto" w:fill="FFFFFF"/>
        </w:rPr>
        <w:t>с применением различных приёмов (захватов, бросков, переворотов, подсечек</w:t>
      </w:r>
      <w:r w:rsidR="00833603">
        <w:rPr>
          <w:sz w:val="28"/>
          <w:szCs w:val="28"/>
          <w:shd w:val="clear" w:color="auto" w:fill="FFFFFF"/>
        </w:rPr>
        <w:t xml:space="preserve">     </w:t>
      </w:r>
      <w:r w:rsidRPr="00D52EFF">
        <w:rPr>
          <w:sz w:val="28"/>
          <w:szCs w:val="28"/>
          <w:shd w:val="clear" w:color="auto" w:fill="FFFFFF"/>
        </w:rPr>
        <w:t xml:space="preserve"> и т. п.), в котором каждый из соперников пытается положить другого на лопатки, либо набрать отрыв в 10 баллов и победить. В вольной борьбе, в отличие от </w:t>
      </w:r>
      <w:hyperlink r:id="rId15" w:tooltip="Греко-римская борьба" w:history="1">
        <w:r w:rsidRPr="00D52EF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греко-римской</w:t>
        </w:r>
      </w:hyperlink>
      <w:r w:rsidRPr="00D52EFF">
        <w:rPr>
          <w:sz w:val="28"/>
          <w:szCs w:val="28"/>
          <w:shd w:val="clear" w:color="auto" w:fill="FFFFFF"/>
        </w:rPr>
        <w:t>, разрешены захваты ног противника, подсечки и активное использование ног при выполнении какого-либо приема. Современная вольная борьба является олимпийским и любительским видом спорта.</w:t>
      </w:r>
    </w:p>
    <w:p w14:paraId="658F1528" w14:textId="77777777" w:rsidR="003950CB" w:rsidRPr="00585DD6" w:rsidRDefault="003950CB" w:rsidP="00833603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С </w:t>
      </w:r>
      <w:hyperlink r:id="rId16" w:tooltip="1896" w:history="1">
        <w:r w:rsidRPr="00585DD6">
          <w:rPr>
            <w:rStyle w:val="a3"/>
            <w:color w:val="auto"/>
            <w:sz w:val="28"/>
            <w:szCs w:val="28"/>
            <w:u w:val="none"/>
          </w:rPr>
          <w:t>1896</w:t>
        </w:r>
      </w:hyperlink>
      <w:r w:rsidRPr="00585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585DD6">
        <w:rPr>
          <w:sz w:val="28"/>
          <w:szCs w:val="28"/>
        </w:rPr>
        <w:t xml:space="preserve">спортивная борьба входит в программу </w:t>
      </w:r>
      <w:hyperlink r:id="rId17" w:tooltip="Олимпийские игры" w:history="1">
        <w:r w:rsidRPr="00585DD6">
          <w:rPr>
            <w:rStyle w:val="a3"/>
            <w:color w:val="auto"/>
            <w:sz w:val="28"/>
            <w:szCs w:val="28"/>
            <w:u w:val="none"/>
          </w:rPr>
          <w:t>Олимпийских игр</w:t>
        </w:r>
      </w:hyperlink>
      <w:r w:rsidRPr="00585DD6">
        <w:rPr>
          <w:sz w:val="28"/>
          <w:szCs w:val="28"/>
        </w:rPr>
        <w:t xml:space="preserve">. </w:t>
      </w:r>
    </w:p>
    <w:p w14:paraId="3D2B8D4D" w14:textId="77777777" w:rsidR="00D52EFF" w:rsidRPr="00D52EFF" w:rsidRDefault="00D52EFF" w:rsidP="0071450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52EFF">
        <w:rPr>
          <w:sz w:val="28"/>
          <w:szCs w:val="28"/>
          <w:shd w:val="clear" w:color="auto" w:fill="FFFFFF"/>
        </w:rPr>
        <w:t xml:space="preserve">В </w:t>
      </w:r>
      <w:hyperlink r:id="rId18" w:tooltip="1904 год" w:history="1">
        <w:r w:rsidRPr="00D52EF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1904 году</w:t>
        </w:r>
      </w:hyperlink>
      <w:r w:rsidRPr="00D52EFF">
        <w:rPr>
          <w:sz w:val="28"/>
          <w:szCs w:val="28"/>
        </w:rPr>
        <w:t xml:space="preserve"> </w:t>
      </w:r>
      <w:r w:rsidRPr="00D52EFF">
        <w:rPr>
          <w:sz w:val="28"/>
          <w:szCs w:val="28"/>
          <w:shd w:val="clear" w:color="auto" w:fill="FFFFFF"/>
        </w:rPr>
        <w:t xml:space="preserve">вольная борьба была впервые включена в программу </w:t>
      </w:r>
      <w:hyperlink r:id="rId19" w:tooltip="Летние Олимпийские игры 1904" w:history="1">
        <w:r w:rsidRPr="00D52EF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Летних Олимпийских игр</w:t>
        </w:r>
      </w:hyperlink>
    </w:p>
    <w:p w14:paraId="4AD8A0C8" w14:textId="77777777" w:rsidR="00F05841" w:rsidRPr="00585DD6" w:rsidRDefault="00F05841" w:rsidP="0093790D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b/>
          <w:i/>
          <w:sz w:val="28"/>
          <w:szCs w:val="28"/>
        </w:rPr>
        <w:t>Актуальность</w:t>
      </w:r>
      <w:r w:rsidRPr="00585DD6">
        <w:rPr>
          <w:b/>
          <w:sz w:val="28"/>
          <w:szCs w:val="28"/>
        </w:rPr>
        <w:t xml:space="preserve"> </w:t>
      </w:r>
      <w:r w:rsidRPr="00585DD6">
        <w:rPr>
          <w:sz w:val="28"/>
          <w:szCs w:val="28"/>
        </w:rPr>
        <w:t xml:space="preserve">программы заключается в том, что у детей и подростков </w:t>
      </w:r>
      <w:r w:rsidR="0084216D">
        <w:rPr>
          <w:sz w:val="28"/>
          <w:szCs w:val="28"/>
        </w:rPr>
        <w:t xml:space="preserve">                </w:t>
      </w:r>
      <w:r w:rsidRPr="00585DD6">
        <w:rPr>
          <w:sz w:val="28"/>
          <w:szCs w:val="28"/>
        </w:rPr>
        <w:t xml:space="preserve">в последнее десятилетие значительно понижаются показатели критериев здоровья, мотивации здорового образа жизни. Поэтому мотивацию детей </w:t>
      </w:r>
      <w:r w:rsidR="0084216D">
        <w:rPr>
          <w:sz w:val="28"/>
          <w:szCs w:val="28"/>
        </w:rPr>
        <w:t xml:space="preserve">                           </w:t>
      </w:r>
      <w:r w:rsidRPr="00585DD6">
        <w:rPr>
          <w:sz w:val="28"/>
          <w:szCs w:val="28"/>
        </w:rPr>
        <w:t>к здоровому образу жизни необходимо начинать с дошкольного возраста.</w:t>
      </w:r>
    </w:p>
    <w:p w14:paraId="739D0261" w14:textId="77777777" w:rsidR="00F05841" w:rsidRPr="00585DD6" w:rsidRDefault="00F05841" w:rsidP="0093790D">
      <w:pPr>
        <w:spacing w:line="360" w:lineRule="exact"/>
        <w:ind w:firstLine="711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Существует необходимость такой программы, так как имеется большое количество детей и подростков, желающих</w:t>
      </w:r>
      <w:r w:rsidR="0084216D">
        <w:rPr>
          <w:sz w:val="28"/>
          <w:szCs w:val="28"/>
        </w:rPr>
        <w:t xml:space="preserve"> заниматься спортивной борьбой.</w:t>
      </w:r>
    </w:p>
    <w:p w14:paraId="69712864" w14:textId="759D013A" w:rsidR="00FD23E0" w:rsidRPr="00585DD6" w:rsidRDefault="00FD23E0" w:rsidP="0093790D">
      <w:pPr>
        <w:pStyle w:val="ae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Дополнительная общеобразовательная общеразвивающая программа </w:t>
      </w:r>
      <w:r w:rsidR="00803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Pr="00585D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спортивной борьбе </w:t>
      </w:r>
      <w:r w:rsidRPr="00585DD6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«Спортивная школа олимпийского резерва «Олимпиец»» (далее – Программа) является основным</w:t>
      </w:r>
      <w:r w:rsidR="00400941">
        <w:rPr>
          <w:rFonts w:ascii="Times New Roman" w:hAnsi="Times New Roman" w:cs="Times New Roman"/>
          <w:sz w:val="28"/>
          <w:szCs w:val="28"/>
        </w:rPr>
        <w:t xml:space="preserve"> </w:t>
      </w:r>
      <w:r w:rsidRPr="00585DD6">
        <w:rPr>
          <w:rFonts w:ascii="Times New Roman" w:hAnsi="Times New Roman" w:cs="Times New Roman"/>
          <w:sz w:val="28"/>
          <w:szCs w:val="28"/>
        </w:rPr>
        <w:t>документом определяющим направленность и содержание дополнительного образования</w:t>
      </w:r>
      <w:r w:rsidR="00803B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5DD6">
        <w:rPr>
          <w:rFonts w:ascii="Times New Roman" w:hAnsi="Times New Roman" w:cs="Times New Roman"/>
          <w:sz w:val="28"/>
          <w:szCs w:val="28"/>
        </w:rPr>
        <w:t xml:space="preserve"> </w:t>
      </w:r>
      <w:r w:rsidRPr="00585DD6">
        <w:rPr>
          <w:rFonts w:ascii="Times New Roman" w:hAnsi="Times New Roman" w:cs="Times New Roman"/>
          <w:sz w:val="28"/>
          <w:szCs w:val="28"/>
        </w:rPr>
        <w:lastRenderedPageBreak/>
        <w:t>на этапе предварительной подготовки (в группах спортивно-оздоровительного этапа)</w:t>
      </w:r>
      <w:r w:rsidR="00803B17">
        <w:rPr>
          <w:rFonts w:ascii="Times New Roman" w:hAnsi="Times New Roman" w:cs="Times New Roman"/>
          <w:sz w:val="28"/>
          <w:szCs w:val="28"/>
        </w:rPr>
        <w:t xml:space="preserve"> отделения «Спортивная борьба».</w:t>
      </w:r>
    </w:p>
    <w:p w14:paraId="3527668F" w14:textId="77777777" w:rsidR="00FD23E0" w:rsidRPr="00585DD6" w:rsidRDefault="00FD23E0" w:rsidP="0093790D">
      <w:pPr>
        <w:spacing w:line="360" w:lineRule="exact"/>
        <w:ind w:firstLine="709"/>
        <w:jc w:val="both"/>
        <w:rPr>
          <w:b/>
          <w:i/>
          <w:sz w:val="28"/>
          <w:szCs w:val="24"/>
        </w:rPr>
      </w:pPr>
      <w:r w:rsidRPr="00585DD6">
        <w:rPr>
          <w:b/>
          <w:i/>
          <w:sz w:val="28"/>
          <w:szCs w:val="24"/>
        </w:rPr>
        <w:t>Программа разработана и реализуется в соответствии</w:t>
      </w:r>
      <w:r w:rsidR="002046AB" w:rsidRPr="00585DD6">
        <w:rPr>
          <w:b/>
          <w:i/>
          <w:sz w:val="28"/>
          <w:szCs w:val="24"/>
        </w:rPr>
        <w:t xml:space="preserve">                                     </w:t>
      </w:r>
      <w:r w:rsidRPr="00585DD6">
        <w:rPr>
          <w:b/>
          <w:i/>
          <w:sz w:val="28"/>
          <w:szCs w:val="24"/>
        </w:rPr>
        <w:t xml:space="preserve"> с требованиями:</w:t>
      </w:r>
    </w:p>
    <w:p w14:paraId="1D951AB7" w14:textId="4FEE4472" w:rsidR="00322901" w:rsidRDefault="00322901" w:rsidP="0032290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- Ф</w:t>
      </w:r>
      <w:r w:rsidRPr="00950993">
        <w:rPr>
          <w:sz w:val="28"/>
          <w:szCs w:val="24"/>
        </w:rPr>
        <w:t xml:space="preserve">едерального закона от 29.12.2012 № 273-ФЗ «Об образовании </w:t>
      </w:r>
      <w:r w:rsidR="007639BE">
        <w:rPr>
          <w:sz w:val="28"/>
          <w:szCs w:val="24"/>
        </w:rPr>
        <w:t xml:space="preserve">                   </w:t>
      </w:r>
      <w:r w:rsidRPr="00950993">
        <w:rPr>
          <w:sz w:val="28"/>
          <w:szCs w:val="24"/>
        </w:rPr>
        <w:t>в Российской Федерации»;</w:t>
      </w:r>
      <w:r w:rsidRPr="00BD05E3">
        <w:rPr>
          <w:sz w:val="28"/>
          <w:szCs w:val="28"/>
        </w:rPr>
        <w:t xml:space="preserve"> </w:t>
      </w:r>
    </w:p>
    <w:p w14:paraId="7C2E94CD" w14:textId="10AFEB8A" w:rsidR="00322901" w:rsidRPr="00950993" w:rsidRDefault="00322901" w:rsidP="00322901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- Ф</w:t>
      </w:r>
      <w:r w:rsidRPr="008A095A">
        <w:rPr>
          <w:sz w:val="28"/>
          <w:szCs w:val="28"/>
        </w:rPr>
        <w:t xml:space="preserve">едерального закона от 30.04.2021 № 127-ФЗ (ред. от 17.02.2023) </w:t>
      </w:r>
      <w:r>
        <w:rPr>
          <w:sz w:val="28"/>
          <w:szCs w:val="28"/>
        </w:rPr>
        <w:t xml:space="preserve">                  </w:t>
      </w:r>
      <w:r w:rsidRPr="008A095A">
        <w:rPr>
          <w:sz w:val="28"/>
          <w:szCs w:val="28"/>
        </w:rPr>
        <w:t xml:space="preserve">«О внесении изменений в Федеральный закон «О физической культуре и спорте </w:t>
      </w:r>
      <w:r w:rsidR="007639BE">
        <w:rPr>
          <w:sz w:val="28"/>
          <w:szCs w:val="28"/>
        </w:rPr>
        <w:t xml:space="preserve">    </w:t>
      </w:r>
      <w:r w:rsidRPr="008A095A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14:paraId="220F70C3" w14:textId="77777777" w:rsidR="00322901" w:rsidRPr="008A095A" w:rsidRDefault="00322901" w:rsidP="00322901">
      <w:pPr>
        <w:pStyle w:val="aa"/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A095A">
        <w:rPr>
          <w:sz w:val="28"/>
          <w:szCs w:val="28"/>
        </w:rPr>
        <w:t xml:space="preserve">риказа Минпросвещения РФ от 27.07.2022 № 629 «Об утверждении Порядка организации и осуществления образовательной деятельности </w:t>
      </w:r>
      <w:r>
        <w:rPr>
          <w:sz w:val="28"/>
          <w:szCs w:val="28"/>
        </w:rPr>
        <w:t xml:space="preserve">                       </w:t>
      </w:r>
      <w:r w:rsidRPr="008A095A">
        <w:rPr>
          <w:sz w:val="28"/>
          <w:szCs w:val="28"/>
        </w:rPr>
        <w:t>по дополнительным общеобразовательным программам»;</w:t>
      </w:r>
    </w:p>
    <w:p w14:paraId="4565BF15" w14:textId="4C07439E" w:rsidR="00322901" w:rsidRPr="002E2A19" w:rsidRDefault="00322901" w:rsidP="00322901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</w:t>
      </w:r>
      <w:r w:rsidRPr="002E2A19">
        <w:rPr>
          <w:sz w:val="28"/>
          <w:szCs w:val="24"/>
        </w:rPr>
        <w:t xml:space="preserve">остановления Главного государственного санитарного врача РФ </w:t>
      </w:r>
      <w:r>
        <w:rPr>
          <w:sz w:val="28"/>
          <w:szCs w:val="24"/>
        </w:rPr>
        <w:t xml:space="preserve">                    </w:t>
      </w:r>
      <w:r w:rsidRPr="002E2A19">
        <w:rPr>
          <w:sz w:val="28"/>
          <w:szCs w:val="24"/>
        </w:rPr>
        <w:t>от 28.09.2020 г. № 28 «Об утверждении санитарных правил СП 2.4. 3648-20 «Санитарно-эпидемиологические требования к организациям воспитания</w:t>
      </w:r>
      <w:r>
        <w:rPr>
          <w:sz w:val="28"/>
          <w:szCs w:val="24"/>
        </w:rPr>
        <w:t xml:space="preserve">           </w:t>
      </w:r>
      <w:r w:rsidRPr="002E2A19">
        <w:rPr>
          <w:sz w:val="28"/>
          <w:szCs w:val="24"/>
        </w:rPr>
        <w:t xml:space="preserve"> </w:t>
      </w:r>
      <w:r w:rsidR="007639BE">
        <w:rPr>
          <w:sz w:val="28"/>
          <w:szCs w:val="24"/>
        </w:rPr>
        <w:t xml:space="preserve">   </w:t>
      </w:r>
      <w:r w:rsidRPr="002E2A19">
        <w:rPr>
          <w:sz w:val="28"/>
          <w:szCs w:val="24"/>
        </w:rPr>
        <w:t>и обучения, отдыха и оздоровления детей и молодежи».</w:t>
      </w:r>
    </w:p>
    <w:p w14:paraId="6B606517" w14:textId="77777777" w:rsidR="00322901" w:rsidRPr="008A095A" w:rsidRDefault="00322901" w:rsidP="00322901">
      <w:pPr>
        <w:pStyle w:val="aa"/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A095A">
        <w:rPr>
          <w:sz w:val="28"/>
          <w:szCs w:val="28"/>
        </w:rPr>
        <w:t>става и локальных актов МАУ ДО «СШОР «Олимпиец».</w:t>
      </w:r>
    </w:p>
    <w:p w14:paraId="62993BBE" w14:textId="77777777" w:rsidR="00FD23E0" w:rsidRPr="00585DD6" w:rsidRDefault="00FD23E0" w:rsidP="0093790D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b/>
          <w:i/>
          <w:sz w:val="28"/>
          <w:szCs w:val="28"/>
        </w:rPr>
        <w:t>Направленность Программы</w:t>
      </w:r>
      <w:r w:rsidRPr="00585DD6">
        <w:rPr>
          <w:sz w:val="28"/>
          <w:szCs w:val="28"/>
        </w:rPr>
        <w:t xml:space="preserve"> - физкультурно-спортивная.</w:t>
      </w:r>
    </w:p>
    <w:p w14:paraId="2B95D353" w14:textId="77777777" w:rsidR="00F05841" w:rsidRPr="00585DD6" w:rsidRDefault="00F05841" w:rsidP="0093790D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b/>
          <w:i/>
          <w:sz w:val="28"/>
          <w:szCs w:val="28"/>
        </w:rPr>
        <w:t>Целью программы является:</w:t>
      </w:r>
      <w:r w:rsidRPr="00585DD6">
        <w:rPr>
          <w:sz w:val="28"/>
          <w:szCs w:val="28"/>
        </w:rPr>
        <w:t xml:space="preserve"> </w:t>
      </w:r>
      <w:r w:rsidR="00C732ED" w:rsidRPr="00585DD6">
        <w:rPr>
          <w:color w:val="000000"/>
          <w:sz w:val="28"/>
          <w:szCs w:val="28"/>
        </w:rPr>
        <w:t xml:space="preserve">создание условий для систематических занятий физической культурой и спортом обучающихся, </w:t>
      </w:r>
      <w:r w:rsidRPr="00585DD6">
        <w:rPr>
          <w:sz w:val="28"/>
          <w:szCs w:val="28"/>
        </w:rPr>
        <w:t>формирование культуры здорового и безопасного образа жизни, укрепление здоровья обучающихся посредством организации занятий спортивной борьбой.</w:t>
      </w:r>
    </w:p>
    <w:p w14:paraId="2DD8CED3" w14:textId="77777777" w:rsidR="00C732ED" w:rsidRPr="00585DD6" w:rsidRDefault="00C732ED" w:rsidP="0093790D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585DD6">
        <w:rPr>
          <w:b/>
          <w:i/>
          <w:sz w:val="28"/>
          <w:szCs w:val="28"/>
        </w:rPr>
        <w:t>Задачи программы:</w:t>
      </w:r>
      <w:r w:rsidRPr="00585DD6">
        <w:rPr>
          <w:i/>
          <w:sz w:val="28"/>
          <w:szCs w:val="28"/>
        </w:rPr>
        <w:t xml:space="preserve"> </w:t>
      </w:r>
    </w:p>
    <w:p w14:paraId="71834CEA" w14:textId="77777777" w:rsidR="000E0EE6" w:rsidRPr="00585DD6" w:rsidRDefault="000E0EE6" w:rsidP="0093790D">
      <w:pPr>
        <w:spacing w:line="360" w:lineRule="exact"/>
        <w:jc w:val="both"/>
        <w:rPr>
          <w:b/>
          <w:sz w:val="28"/>
          <w:szCs w:val="28"/>
        </w:rPr>
      </w:pPr>
      <w:r w:rsidRPr="00585DD6">
        <w:rPr>
          <w:sz w:val="28"/>
          <w:szCs w:val="28"/>
        </w:rPr>
        <w:t>- укрепление здоровья, улучшение физического развития;</w:t>
      </w:r>
    </w:p>
    <w:p w14:paraId="552AAC29" w14:textId="77777777" w:rsidR="000E0EE6" w:rsidRPr="00585DD6" w:rsidRDefault="000E0EE6" w:rsidP="0093790D">
      <w:pPr>
        <w:spacing w:line="360" w:lineRule="exact"/>
        <w:jc w:val="both"/>
        <w:rPr>
          <w:b/>
          <w:sz w:val="28"/>
          <w:szCs w:val="28"/>
        </w:rPr>
      </w:pPr>
      <w:r w:rsidRPr="00585DD6">
        <w:rPr>
          <w:b/>
          <w:sz w:val="28"/>
          <w:szCs w:val="28"/>
        </w:rPr>
        <w:t xml:space="preserve">- </w:t>
      </w:r>
      <w:r w:rsidRPr="00585DD6">
        <w:rPr>
          <w:sz w:val="28"/>
          <w:szCs w:val="28"/>
        </w:rPr>
        <w:t>приобретение разносторонней физической подготовленности;</w:t>
      </w:r>
    </w:p>
    <w:p w14:paraId="611B842C" w14:textId="77777777" w:rsidR="000E0EE6" w:rsidRPr="00585DD6" w:rsidRDefault="000E0EE6" w:rsidP="0093790D">
      <w:pPr>
        <w:spacing w:line="360" w:lineRule="exact"/>
        <w:jc w:val="both"/>
        <w:rPr>
          <w:b/>
          <w:sz w:val="28"/>
          <w:szCs w:val="28"/>
        </w:rPr>
      </w:pPr>
      <w:r w:rsidRPr="00585DD6">
        <w:rPr>
          <w:b/>
          <w:sz w:val="28"/>
          <w:szCs w:val="28"/>
        </w:rPr>
        <w:t xml:space="preserve">- </w:t>
      </w:r>
      <w:r w:rsidRPr="00585DD6">
        <w:rPr>
          <w:sz w:val="28"/>
          <w:szCs w:val="28"/>
        </w:rPr>
        <w:t>привитие стойкого интереса к занятиям спортом;</w:t>
      </w:r>
    </w:p>
    <w:p w14:paraId="77AA7FAC" w14:textId="77777777" w:rsidR="000E0EE6" w:rsidRPr="00585DD6" w:rsidRDefault="000E0EE6" w:rsidP="0093790D">
      <w:pPr>
        <w:spacing w:line="360" w:lineRule="exact"/>
        <w:jc w:val="both"/>
        <w:rPr>
          <w:b/>
          <w:sz w:val="28"/>
          <w:szCs w:val="28"/>
        </w:rPr>
      </w:pPr>
      <w:r w:rsidRPr="00585DD6">
        <w:rPr>
          <w:b/>
          <w:sz w:val="28"/>
          <w:szCs w:val="28"/>
        </w:rPr>
        <w:t xml:space="preserve">- </w:t>
      </w:r>
      <w:r w:rsidRPr="00585DD6">
        <w:rPr>
          <w:sz w:val="28"/>
          <w:szCs w:val="28"/>
        </w:rPr>
        <w:t>воспитание черт спортивного характера;</w:t>
      </w:r>
    </w:p>
    <w:p w14:paraId="62F0D4B4" w14:textId="77777777" w:rsidR="000E0EE6" w:rsidRPr="00585DD6" w:rsidRDefault="000E0EE6" w:rsidP="0093790D">
      <w:pPr>
        <w:spacing w:line="360" w:lineRule="exact"/>
        <w:jc w:val="both"/>
        <w:rPr>
          <w:b/>
          <w:sz w:val="28"/>
          <w:szCs w:val="28"/>
        </w:rPr>
      </w:pPr>
      <w:r w:rsidRPr="00585DD6">
        <w:rPr>
          <w:b/>
          <w:sz w:val="28"/>
          <w:szCs w:val="28"/>
        </w:rPr>
        <w:t xml:space="preserve">- </w:t>
      </w:r>
      <w:r w:rsidRPr="00585DD6">
        <w:rPr>
          <w:sz w:val="28"/>
          <w:szCs w:val="28"/>
        </w:rPr>
        <w:t>овладение основами техники спортивной борьбы;</w:t>
      </w:r>
    </w:p>
    <w:p w14:paraId="4C1CFAE5" w14:textId="77777777" w:rsidR="000E0EE6" w:rsidRPr="00585DD6" w:rsidRDefault="000E0EE6" w:rsidP="0093790D">
      <w:pPr>
        <w:spacing w:line="360" w:lineRule="exact"/>
        <w:jc w:val="both"/>
        <w:rPr>
          <w:sz w:val="28"/>
          <w:szCs w:val="28"/>
        </w:rPr>
      </w:pPr>
      <w:r w:rsidRPr="00585DD6">
        <w:rPr>
          <w:b/>
          <w:sz w:val="28"/>
          <w:szCs w:val="28"/>
        </w:rPr>
        <w:t xml:space="preserve">- </w:t>
      </w:r>
      <w:r w:rsidRPr="00585DD6">
        <w:rPr>
          <w:sz w:val="28"/>
          <w:szCs w:val="28"/>
        </w:rPr>
        <w:t>приобретение навыков контроля состояния здоровья и физической работоспособности.</w:t>
      </w:r>
    </w:p>
    <w:p w14:paraId="0ED2068D" w14:textId="77777777" w:rsidR="001D44EA" w:rsidRPr="00112F62" w:rsidRDefault="001D44EA" w:rsidP="0093790D">
      <w:pPr>
        <w:spacing w:line="360" w:lineRule="exact"/>
        <w:ind w:firstLine="708"/>
        <w:jc w:val="both"/>
        <w:rPr>
          <w:color w:val="FF0000"/>
          <w:sz w:val="28"/>
          <w:szCs w:val="28"/>
        </w:rPr>
      </w:pPr>
      <w:r w:rsidRPr="00585DD6">
        <w:rPr>
          <w:sz w:val="28"/>
          <w:szCs w:val="28"/>
        </w:rPr>
        <w:t xml:space="preserve">Разработанная программа предполагает строгую преемственность задач, средств и методов подготовки борцов, возможность перехода обучающихся </w:t>
      </w:r>
      <w:r w:rsidR="00713A56">
        <w:rPr>
          <w:sz w:val="28"/>
          <w:szCs w:val="28"/>
        </w:rPr>
        <w:t xml:space="preserve">          </w:t>
      </w:r>
      <w:r w:rsidRPr="00585DD6">
        <w:rPr>
          <w:sz w:val="28"/>
          <w:szCs w:val="28"/>
        </w:rPr>
        <w:t xml:space="preserve">с обучения по общеразвивающим программам на обучение по </w:t>
      </w:r>
      <w:r w:rsidR="003950CB">
        <w:rPr>
          <w:sz w:val="28"/>
          <w:szCs w:val="28"/>
        </w:rPr>
        <w:t>дополнительным образовательным программам спортивной подготовки.</w:t>
      </w:r>
      <w:r w:rsidRPr="003950CB">
        <w:rPr>
          <w:sz w:val="28"/>
          <w:szCs w:val="28"/>
        </w:rPr>
        <w:t xml:space="preserve"> </w:t>
      </w:r>
    </w:p>
    <w:p w14:paraId="2A51FD28" w14:textId="77777777" w:rsidR="00585DEB" w:rsidRPr="00585DD6" w:rsidRDefault="00585DEB" w:rsidP="0093790D">
      <w:pPr>
        <w:pStyle w:val="ae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D6">
        <w:rPr>
          <w:rFonts w:ascii="Times New Roman" w:hAnsi="Times New Roman" w:cs="Times New Roman"/>
          <w:b/>
          <w:i/>
          <w:sz w:val="28"/>
          <w:szCs w:val="28"/>
        </w:rPr>
        <w:t>Срок обучения</w:t>
      </w:r>
      <w:r w:rsidRPr="00585DD6">
        <w:rPr>
          <w:rFonts w:ascii="Times New Roman" w:hAnsi="Times New Roman" w:cs="Times New Roman"/>
          <w:sz w:val="28"/>
          <w:szCs w:val="28"/>
        </w:rPr>
        <w:t xml:space="preserve"> – 4 года.</w:t>
      </w:r>
    </w:p>
    <w:p w14:paraId="2669A845" w14:textId="77D385AE" w:rsidR="00713A56" w:rsidRDefault="00585DEB" w:rsidP="0093790D">
      <w:pPr>
        <w:pStyle w:val="aa"/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585DD6">
        <w:rPr>
          <w:b/>
          <w:i/>
          <w:sz w:val="28"/>
          <w:szCs w:val="28"/>
        </w:rPr>
        <w:t>Режим занятий:</w:t>
      </w:r>
      <w:r w:rsidRPr="00585DD6">
        <w:rPr>
          <w:sz w:val="28"/>
          <w:szCs w:val="28"/>
        </w:rPr>
        <w:t xml:space="preserve"> </w:t>
      </w:r>
      <w:r w:rsidR="00713A56" w:rsidRPr="001C4EFB">
        <w:rPr>
          <w:sz w:val="28"/>
          <w:szCs w:val="28"/>
        </w:rPr>
        <w:t xml:space="preserve">продолжительность учебно-тренировочных занятий                    в течение года следующая: при нагрузке 6 часов занятия проводятся </w:t>
      </w:r>
      <w:r w:rsidR="001C4EFB" w:rsidRPr="001C4EFB">
        <w:rPr>
          <w:sz w:val="28"/>
          <w:szCs w:val="28"/>
        </w:rPr>
        <w:t xml:space="preserve">не менее </w:t>
      </w:r>
      <w:r w:rsidR="00833603">
        <w:rPr>
          <w:sz w:val="28"/>
          <w:szCs w:val="28"/>
        </w:rPr>
        <w:t xml:space="preserve">         </w:t>
      </w:r>
      <w:r w:rsidR="00713A56" w:rsidRPr="001C4EFB">
        <w:rPr>
          <w:sz w:val="28"/>
          <w:szCs w:val="28"/>
        </w:rPr>
        <w:t>3 раза в неделю, не более 2 часов в день.</w:t>
      </w:r>
    </w:p>
    <w:p w14:paraId="3E693682" w14:textId="77777777" w:rsidR="00585DEB" w:rsidRPr="00585DD6" w:rsidRDefault="00585DEB" w:rsidP="0093790D">
      <w:pPr>
        <w:pStyle w:val="aa"/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Расписание занятий </w:t>
      </w:r>
      <w:r w:rsidRPr="002610F8">
        <w:rPr>
          <w:sz w:val="28"/>
          <w:szCs w:val="28"/>
        </w:rPr>
        <w:t>утверждается директором</w:t>
      </w:r>
      <w:r w:rsidR="002610F8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>МАУ ДО «СШОР «Олимпиец» по представлению тренеров-преподавателей</w:t>
      </w:r>
      <w:r w:rsidR="002046AB" w:rsidRPr="00585DD6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 xml:space="preserve">с учётом наиболее </w:t>
      </w:r>
      <w:r w:rsidRPr="00585DD6">
        <w:rPr>
          <w:sz w:val="28"/>
          <w:szCs w:val="28"/>
        </w:rPr>
        <w:lastRenderedPageBreak/>
        <w:t>благоприятного режима учебно-тренировочных занятий и отдыха обучающихся, их возрастных особенностей, возможностей использования спортивным объектом.</w:t>
      </w:r>
    </w:p>
    <w:p w14:paraId="655CF217" w14:textId="77777777" w:rsidR="00585DEB" w:rsidRPr="00585DD6" w:rsidRDefault="00585DEB" w:rsidP="0093790D">
      <w:pPr>
        <w:pStyle w:val="ae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D6">
        <w:rPr>
          <w:rFonts w:ascii="Times New Roman" w:hAnsi="Times New Roman" w:cs="Times New Roman"/>
          <w:b/>
          <w:i/>
          <w:sz w:val="28"/>
          <w:szCs w:val="28"/>
        </w:rPr>
        <w:t>Начало занятий для всех возрастных групп</w:t>
      </w:r>
      <w:r w:rsidRPr="00585DD6">
        <w:rPr>
          <w:rFonts w:ascii="Times New Roman" w:hAnsi="Times New Roman" w:cs="Times New Roman"/>
          <w:sz w:val="28"/>
          <w:szCs w:val="28"/>
        </w:rPr>
        <w:t xml:space="preserve"> – не ранее 8:00.</w:t>
      </w:r>
    </w:p>
    <w:p w14:paraId="39C04688" w14:textId="77777777" w:rsidR="00585DEB" w:rsidRPr="00585DD6" w:rsidRDefault="00585DEB" w:rsidP="0093790D">
      <w:pPr>
        <w:pStyle w:val="ae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D6">
        <w:rPr>
          <w:rFonts w:ascii="Times New Roman" w:hAnsi="Times New Roman" w:cs="Times New Roman"/>
          <w:b/>
          <w:i/>
          <w:sz w:val="28"/>
          <w:szCs w:val="28"/>
        </w:rPr>
        <w:t>Окончание занятий</w:t>
      </w:r>
      <w:r w:rsidRPr="00585DD6">
        <w:rPr>
          <w:rFonts w:ascii="Times New Roman" w:hAnsi="Times New Roman" w:cs="Times New Roman"/>
          <w:sz w:val="28"/>
          <w:szCs w:val="28"/>
        </w:rPr>
        <w:t xml:space="preserve"> для детей 7-18 лет – не позднее 20:00.</w:t>
      </w:r>
    </w:p>
    <w:p w14:paraId="205E91A5" w14:textId="77777777" w:rsidR="001D44EA" w:rsidRPr="00585DD6" w:rsidRDefault="001D44EA" w:rsidP="0093790D">
      <w:pPr>
        <w:spacing w:line="360" w:lineRule="exact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Программа состоит из трех частей:</w:t>
      </w:r>
    </w:p>
    <w:p w14:paraId="6706304B" w14:textId="77777777" w:rsidR="001D44EA" w:rsidRPr="00585DD6" w:rsidRDefault="001D44EA" w:rsidP="0093790D">
      <w:pPr>
        <w:spacing w:line="360" w:lineRule="exact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1. </w:t>
      </w:r>
      <w:r w:rsidR="0093790D" w:rsidRPr="00585DD6">
        <w:rPr>
          <w:b/>
          <w:sz w:val="28"/>
          <w:szCs w:val="28"/>
        </w:rPr>
        <w:t>Нормативная.</w:t>
      </w:r>
      <w:r w:rsidR="0093790D" w:rsidRPr="00585DD6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>Включает в себя учебный план, режим учебно-тренировочной работы, количественные рекомендации по группам занимающихся, объему тренировочных нагрузок.</w:t>
      </w:r>
    </w:p>
    <w:p w14:paraId="7377A6C7" w14:textId="328B57AB" w:rsidR="001D44EA" w:rsidRPr="00585DD6" w:rsidRDefault="001D44EA" w:rsidP="0093790D">
      <w:pPr>
        <w:spacing w:line="360" w:lineRule="exact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2. </w:t>
      </w:r>
      <w:r w:rsidR="0093790D" w:rsidRPr="00585DD6">
        <w:rPr>
          <w:b/>
          <w:sz w:val="28"/>
          <w:szCs w:val="28"/>
        </w:rPr>
        <w:t>Методическая</w:t>
      </w:r>
      <w:r w:rsidRPr="00585DD6">
        <w:rPr>
          <w:b/>
          <w:sz w:val="28"/>
          <w:szCs w:val="28"/>
        </w:rPr>
        <w:t>.</w:t>
      </w:r>
      <w:r w:rsidRPr="00585DD6">
        <w:rPr>
          <w:sz w:val="28"/>
          <w:szCs w:val="28"/>
        </w:rPr>
        <w:t xml:space="preserve"> Включает учебный материал по основным видам подготовки, содержит практические материалы и методические рекомендации по проведению учебно-тренировочных занятий, организации врачебно-педагогического </w:t>
      </w:r>
      <w:r w:rsidR="00833603">
        <w:rPr>
          <w:sz w:val="28"/>
          <w:szCs w:val="28"/>
        </w:rPr>
        <w:t xml:space="preserve">                        </w:t>
      </w:r>
      <w:r w:rsidRPr="00585DD6">
        <w:rPr>
          <w:sz w:val="28"/>
          <w:szCs w:val="28"/>
        </w:rPr>
        <w:t>и психологического контроля и управления. Учебный материал программы представлен разделами: теоретическая, практическая, психологическая подготовка.</w:t>
      </w:r>
    </w:p>
    <w:p w14:paraId="395C040A" w14:textId="7F2E73FF" w:rsidR="00663103" w:rsidRPr="00663103" w:rsidRDefault="001D44EA" w:rsidP="00663103">
      <w:pPr>
        <w:widowControl/>
        <w:spacing w:line="360" w:lineRule="exact"/>
        <w:jc w:val="both"/>
        <w:rPr>
          <w:color w:val="000000"/>
          <w:sz w:val="28"/>
          <w:szCs w:val="28"/>
        </w:rPr>
      </w:pPr>
      <w:r w:rsidRPr="00585DD6">
        <w:rPr>
          <w:sz w:val="28"/>
          <w:szCs w:val="28"/>
        </w:rPr>
        <w:t xml:space="preserve"> 3. </w:t>
      </w:r>
      <w:r w:rsidR="0093790D" w:rsidRPr="00585DD6">
        <w:rPr>
          <w:b/>
          <w:sz w:val="28"/>
          <w:szCs w:val="28"/>
        </w:rPr>
        <w:t>Система контроля и зачетные требования</w:t>
      </w:r>
      <w:r w:rsidRPr="00585DD6">
        <w:rPr>
          <w:b/>
          <w:sz w:val="28"/>
          <w:szCs w:val="28"/>
        </w:rPr>
        <w:t>.</w:t>
      </w:r>
      <w:r w:rsidR="00B27A6E">
        <w:rPr>
          <w:b/>
          <w:sz w:val="28"/>
          <w:szCs w:val="28"/>
        </w:rPr>
        <w:t xml:space="preserve"> </w:t>
      </w:r>
      <w:r w:rsidR="00B27A6E" w:rsidRPr="00585DD6">
        <w:rPr>
          <w:sz w:val="28"/>
          <w:szCs w:val="28"/>
        </w:rPr>
        <w:t>Включает в себя</w:t>
      </w:r>
      <w:r w:rsidR="00663103">
        <w:rPr>
          <w:sz w:val="28"/>
          <w:szCs w:val="28"/>
        </w:rPr>
        <w:t xml:space="preserve"> </w:t>
      </w:r>
      <w:r w:rsidR="00663103" w:rsidRPr="00663103">
        <w:rPr>
          <w:sz w:val="28"/>
          <w:szCs w:val="28"/>
        </w:rPr>
        <w:t>требования</w:t>
      </w:r>
      <w:r w:rsidR="00833603">
        <w:rPr>
          <w:sz w:val="28"/>
          <w:szCs w:val="28"/>
        </w:rPr>
        <w:t xml:space="preserve">                 </w:t>
      </w:r>
      <w:r w:rsidR="00663103" w:rsidRPr="00663103">
        <w:rPr>
          <w:sz w:val="28"/>
          <w:szCs w:val="28"/>
        </w:rPr>
        <w:t xml:space="preserve"> к результатам реализации программы</w:t>
      </w:r>
      <w:r w:rsidR="00663103">
        <w:rPr>
          <w:sz w:val="28"/>
          <w:szCs w:val="28"/>
        </w:rPr>
        <w:t xml:space="preserve">, </w:t>
      </w:r>
      <w:r w:rsidR="00663103" w:rsidRPr="00663103">
        <w:rPr>
          <w:sz w:val="28"/>
          <w:szCs w:val="28"/>
        </w:rPr>
        <w:t>переводные нормативы по технической подготовленности, технику и тактику выполнения специальных упражнений</w:t>
      </w:r>
      <w:r w:rsidR="00663103">
        <w:rPr>
          <w:sz w:val="28"/>
          <w:szCs w:val="28"/>
        </w:rPr>
        <w:t>,</w:t>
      </w:r>
      <w:r w:rsidR="00663103" w:rsidRPr="00663103">
        <w:rPr>
          <w:b/>
          <w:i/>
          <w:color w:val="000000"/>
          <w:sz w:val="28"/>
          <w:szCs w:val="28"/>
        </w:rPr>
        <w:t xml:space="preserve"> </w:t>
      </w:r>
      <w:r w:rsidR="00663103">
        <w:rPr>
          <w:color w:val="000000"/>
          <w:sz w:val="28"/>
          <w:szCs w:val="28"/>
        </w:rPr>
        <w:t>н</w:t>
      </w:r>
      <w:r w:rsidR="00663103" w:rsidRPr="00663103">
        <w:rPr>
          <w:color w:val="000000"/>
          <w:sz w:val="28"/>
          <w:szCs w:val="28"/>
        </w:rPr>
        <w:t>ормативы общей физической и специальной физической подготовки</w:t>
      </w:r>
      <w:r w:rsidR="00663103">
        <w:rPr>
          <w:color w:val="000000"/>
          <w:sz w:val="28"/>
          <w:szCs w:val="28"/>
        </w:rPr>
        <w:t xml:space="preserve"> </w:t>
      </w:r>
      <w:r w:rsidR="00663103" w:rsidRPr="00663103">
        <w:rPr>
          <w:color w:val="000000"/>
          <w:sz w:val="28"/>
          <w:szCs w:val="28"/>
        </w:rPr>
        <w:t>для обучающихся спортивно-оздоровительных групп</w:t>
      </w:r>
      <w:r w:rsidR="00663103">
        <w:rPr>
          <w:color w:val="000000"/>
          <w:sz w:val="28"/>
          <w:szCs w:val="28"/>
        </w:rPr>
        <w:t>.</w:t>
      </w:r>
      <w:r w:rsidR="00663103" w:rsidRPr="00663103">
        <w:rPr>
          <w:color w:val="000000"/>
          <w:sz w:val="28"/>
          <w:szCs w:val="28"/>
        </w:rPr>
        <w:t xml:space="preserve"> </w:t>
      </w:r>
    </w:p>
    <w:p w14:paraId="436BBDE5" w14:textId="2C27ECA1" w:rsidR="009B41B6" w:rsidRPr="00585DD6" w:rsidRDefault="0093790D" w:rsidP="00FC1ABC">
      <w:pPr>
        <w:pStyle w:val="1"/>
        <w:numPr>
          <w:ilvl w:val="0"/>
          <w:numId w:val="14"/>
        </w:numPr>
        <w:spacing w:after="240"/>
        <w:ind w:left="1077"/>
        <w:jc w:val="center"/>
        <w:rPr>
          <w:rFonts w:ascii="Times New Roman" w:hAnsi="Times New Roman" w:cs="Times New Roman"/>
          <w:b/>
          <w:color w:val="auto"/>
        </w:rPr>
      </w:pPr>
      <w:bookmarkStart w:id="3" w:name="_Toc166752097"/>
      <w:bookmarkStart w:id="4" w:name="_Toc180747841"/>
      <w:r w:rsidRPr="00585DD6">
        <w:rPr>
          <w:rFonts w:ascii="Times New Roman" w:hAnsi="Times New Roman" w:cs="Times New Roman"/>
          <w:b/>
          <w:color w:val="auto"/>
        </w:rPr>
        <w:t>Нормативная часть.</w:t>
      </w:r>
      <w:bookmarkEnd w:id="3"/>
      <w:bookmarkEnd w:id="4"/>
    </w:p>
    <w:p w14:paraId="1760E471" w14:textId="77777777" w:rsidR="009B41B6" w:rsidRPr="005749D8" w:rsidRDefault="009B41B6" w:rsidP="009B41B6">
      <w:pPr>
        <w:jc w:val="right"/>
        <w:rPr>
          <w:sz w:val="24"/>
          <w:szCs w:val="24"/>
        </w:rPr>
      </w:pPr>
      <w:r w:rsidRPr="005749D8">
        <w:rPr>
          <w:sz w:val="24"/>
          <w:szCs w:val="24"/>
        </w:rPr>
        <w:t xml:space="preserve">Таблица </w:t>
      </w:r>
      <w:r w:rsidR="005749D8">
        <w:rPr>
          <w:sz w:val="24"/>
          <w:szCs w:val="24"/>
        </w:rPr>
        <w:t xml:space="preserve">№ </w:t>
      </w:r>
      <w:r w:rsidRPr="005749D8">
        <w:rPr>
          <w:sz w:val="24"/>
          <w:szCs w:val="24"/>
        </w:rPr>
        <w:t>1</w:t>
      </w:r>
    </w:p>
    <w:p w14:paraId="7B288C41" w14:textId="77777777" w:rsidR="00EB0E1F" w:rsidRPr="00585DD6" w:rsidRDefault="00EB0E1F" w:rsidP="009B41B6">
      <w:pPr>
        <w:jc w:val="right"/>
        <w:rPr>
          <w:i/>
          <w:sz w:val="24"/>
          <w:szCs w:val="24"/>
        </w:rPr>
      </w:pPr>
    </w:p>
    <w:p w14:paraId="5D998535" w14:textId="77777777" w:rsidR="00EB0E1F" w:rsidRPr="00585DD6" w:rsidRDefault="00EB0E1F" w:rsidP="0093790D">
      <w:pPr>
        <w:pStyle w:val="aa"/>
        <w:ind w:left="360"/>
        <w:jc w:val="center"/>
        <w:rPr>
          <w:b/>
          <w:bCs/>
          <w:sz w:val="28"/>
          <w:szCs w:val="28"/>
        </w:rPr>
      </w:pPr>
      <w:r w:rsidRPr="00585DD6">
        <w:rPr>
          <w:b/>
          <w:bCs/>
          <w:sz w:val="28"/>
          <w:szCs w:val="28"/>
        </w:rPr>
        <w:t>Примерный уч</w:t>
      </w:r>
      <w:r w:rsidR="00A226BC" w:rsidRPr="00585DD6">
        <w:rPr>
          <w:b/>
          <w:bCs/>
          <w:sz w:val="28"/>
          <w:szCs w:val="28"/>
        </w:rPr>
        <w:t>ебный план на 46 учебных недель</w:t>
      </w:r>
    </w:p>
    <w:p w14:paraId="65983C29" w14:textId="77777777" w:rsidR="00EB0E1F" w:rsidRPr="00585DD6" w:rsidRDefault="00EB0E1F" w:rsidP="00EB0E1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331"/>
        <w:gridCol w:w="4127"/>
      </w:tblGrid>
      <w:tr w:rsidR="00EB0E1F" w:rsidRPr="007B47C7" w14:paraId="28B8F839" w14:textId="77777777" w:rsidTr="007B47C7">
        <w:trPr>
          <w:trHeight w:val="630"/>
        </w:trPr>
        <w:tc>
          <w:tcPr>
            <w:tcW w:w="780" w:type="dxa"/>
            <w:shd w:val="clear" w:color="auto" w:fill="auto"/>
            <w:vAlign w:val="center"/>
            <w:hideMark/>
          </w:tcPr>
          <w:p w14:paraId="1C48DF0B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№ п/п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32A15CEC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 w:rsidRPr="007B47C7">
              <w:rPr>
                <w:b/>
                <w:bCs/>
                <w:i/>
                <w:iCs/>
                <w:sz w:val="24"/>
                <w:szCs w:val="22"/>
              </w:rPr>
              <w:t>Предметные области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73769EDA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 w:rsidRPr="007B47C7">
              <w:rPr>
                <w:b/>
                <w:bCs/>
                <w:i/>
                <w:iCs/>
                <w:sz w:val="24"/>
                <w:szCs w:val="22"/>
              </w:rPr>
              <w:t>Спортивно-оздоровительный этап</w:t>
            </w:r>
          </w:p>
        </w:tc>
      </w:tr>
      <w:tr w:rsidR="00EB0E1F" w:rsidRPr="007B47C7" w14:paraId="155D3132" w14:textId="77777777" w:rsidTr="007B47C7">
        <w:trPr>
          <w:trHeight w:val="379"/>
        </w:trPr>
        <w:tc>
          <w:tcPr>
            <w:tcW w:w="780" w:type="dxa"/>
            <w:shd w:val="clear" w:color="auto" w:fill="auto"/>
            <w:vAlign w:val="center"/>
            <w:hideMark/>
          </w:tcPr>
          <w:p w14:paraId="5B177341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I.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2DAD6892" w14:textId="77777777" w:rsidR="00EB0E1F" w:rsidRPr="007B47C7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Теоретическая подготовка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7091685A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14</w:t>
            </w:r>
          </w:p>
        </w:tc>
      </w:tr>
      <w:tr w:rsidR="00EB0E1F" w:rsidRPr="007B47C7" w14:paraId="68B4D66C" w14:textId="77777777" w:rsidTr="007B47C7">
        <w:trPr>
          <w:trHeight w:val="255"/>
        </w:trPr>
        <w:tc>
          <w:tcPr>
            <w:tcW w:w="780" w:type="dxa"/>
            <w:shd w:val="clear" w:color="auto" w:fill="auto"/>
            <w:vAlign w:val="center"/>
            <w:hideMark/>
          </w:tcPr>
          <w:p w14:paraId="3334FF3E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II.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1330AA38" w14:textId="77777777" w:rsidR="00EB0E1F" w:rsidRPr="007B47C7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ОФП, СФП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4CFEDEC4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61</w:t>
            </w:r>
          </w:p>
        </w:tc>
      </w:tr>
      <w:tr w:rsidR="00EB0E1F" w:rsidRPr="007B47C7" w14:paraId="5660D3FC" w14:textId="77777777" w:rsidTr="007B47C7">
        <w:trPr>
          <w:trHeight w:val="394"/>
        </w:trPr>
        <w:tc>
          <w:tcPr>
            <w:tcW w:w="780" w:type="dxa"/>
            <w:shd w:val="clear" w:color="auto" w:fill="auto"/>
            <w:vAlign w:val="center"/>
            <w:hideMark/>
          </w:tcPr>
          <w:p w14:paraId="7C92E989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III.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2B163A16" w14:textId="77777777" w:rsidR="00EB0E1F" w:rsidRPr="007B47C7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Избранный вид спорта: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0EBF27A6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138</w:t>
            </w:r>
          </w:p>
        </w:tc>
      </w:tr>
      <w:tr w:rsidR="00EB0E1F" w:rsidRPr="007B47C7" w14:paraId="62E09D67" w14:textId="77777777" w:rsidTr="002610F8">
        <w:trPr>
          <w:trHeight w:val="369"/>
        </w:trPr>
        <w:tc>
          <w:tcPr>
            <w:tcW w:w="780" w:type="dxa"/>
            <w:shd w:val="clear" w:color="auto" w:fill="auto"/>
            <w:vAlign w:val="center"/>
            <w:hideMark/>
          </w:tcPr>
          <w:p w14:paraId="5BB14BBA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3.1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3BB30EF7" w14:textId="77777777" w:rsidR="00EB0E1F" w:rsidRPr="002610F8" w:rsidRDefault="00EB0E1F" w:rsidP="006D3EEC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2610F8">
              <w:rPr>
                <w:sz w:val="24"/>
                <w:szCs w:val="22"/>
              </w:rPr>
              <w:t>Соревновательная подготовка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5F51DEE3" w14:textId="77777777" w:rsidR="00EB0E1F" w:rsidRPr="002610F8" w:rsidRDefault="002610F8" w:rsidP="00EB0E1F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</w:tr>
      <w:tr w:rsidR="00714501" w:rsidRPr="007B47C7" w14:paraId="5C1588FD" w14:textId="77777777" w:rsidTr="002610F8">
        <w:trPr>
          <w:trHeight w:val="369"/>
        </w:trPr>
        <w:tc>
          <w:tcPr>
            <w:tcW w:w="780" w:type="dxa"/>
            <w:shd w:val="clear" w:color="auto" w:fill="auto"/>
            <w:vAlign w:val="center"/>
          </w:tcPr>
          <w:p w14:paraId="5E036AAF" w14:textId="77777777" w:rsidR="00714501" w:rsidRPr="007B47C7" w:rsidRDefault="00714501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3.2</w:t>
            </w:r>
          </w:p>
        </w:tc>
        <w:tc>
          <w:tcPr>
            <w:tcW w:w="5331" w:type="dxa"/>
            <w:shd w:val="clear" w:color="auto" w:fill="auto"/>
            <w:vAlign w:val="center"/>
          </w:tcPr>
          <w:p w14:paraId="4420957D" w14:textId="77777777" w:rsidR="00714501" w:rsidRPr="002610F8" w:rsidRDefault="00714501" w:rsidP="006D3EEC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5C2838">
              <w:rPr>
                <w:sz w:val="24"/>
                <w:szCs w:val="28"/>
              </w:rPr>
              <w:t>Техническая, тактическая подготовка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3113B50D" w14:textId="77777777" w:rsidR="00714501" w:rsidRDefault="00714501" w:rsidP="00EB0E1F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134</w:t>
            </w:r>
          </w:p>
        </w:tc>
      </w:tr>
      <w:tr w:rsidR="00EB0E1F" w:rsidRPr="007B47C7" w14:paraId="5F8E7FC0" w14:textId="77777777" w:rsidTr="002610F8">
        <w:trPr>
          <w:trHeight w:val="382"/>
        </w:trPr>
        <w:tc>
          <w:tcPr>
            <w:tcW w:w="780" w:type="dxa"/>
            <w:shd w:val="clear" w:color="auto" w:fill="auto"/>
            <w:vAlign w:val="center"/>
            <w:hideMark/>
          </w:tcPr>
          <w:p w14:paraId="413546E0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33ECC79B" w14:textId="77777777" w:rsidR="00EB0E1F" w:rsidRPr="002610F8" w:rsidRDefault="00EB0E1F" w:rsidP="006D3EEC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2610F8">
              <w:rPr>
                <w:sz w:val="24"/>
                <w:szCs w:val="22"/>
              </w:rPr>
              <w:t>Контрольные и зачетные требования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1DB2630C" w14:textId="77777777" w:rsidR="00EB0E1F" w:rsidRPr="002610F8" w:rsidRDefault="002610F8" w:rsidP="00EB0E1F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</w:tr>
      <w:tr w:rsidR="00EB0E1F" w:rsidRPr="007B47C7" w14:paraId="5FF78A51" w14:textId="77777777" w:rsidTr="007B47C7">
        <w:trPr>
          <w:trHeight w:val="367"/>
        </w:trPr>
        <w:tc>
          <w:tcPr>
            <w:tcW w:w="780" w:type="dxa"/>
            <w:shd w:val="clear" w:color="auto" w:fill="auto"/>
            <w:vAlign w:val="center"/>
            <w:hideMark/>
          </w:tcPr>
          <w:p w14:paraId="78C7D205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IV.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24D111E3" w14:textId="77777777" w:rsidR="00EB0E1F" w:rsidRPr="007B47C7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Другие виды спорта и подвижные игры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03A805EA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16</w:t>
            </w:r>
          </w:p>
        </w:tc>
      </w:tr>
      <w:tr w:rsidR="00EB0E1F" w:rsidRPr="007B47C7" w14:paraId="487CE2F4" w14:textId="77777777" w:rsidTr="007B47C7">
        <w:trPr>
          <w:trHeight w:val="512"/>
        </w:trPr>
        <w:tc>
          <w:tcPr>
            <w:tcW w:w="780" w:type="dxa"/>
            <w:shd w:val="clear" w:color="auto" w:fill="auto"/>
            <w:vAlign w:val="center"/>
            <w:hideMark/>
          </w:tcPr>
          <w:p w14:paraId="36823AFD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V.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3D1DD586" w14:textId="77777777" w:rsidR="00EB0E1F" w:rsidRPr="007B47C7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Технико-тактическая и психологическая подготовка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3C9558CF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28</w:t>
            </w:r>
          </w:p>
        </w:tc>
      </w:tr>
      <w:tr w:rsidR="00EB0E1F" w:rsidRPr="007B47C7" w14:paraId="7CEAA787" w14:textId="77777777" w:rsidTr="007B47C7">
        <w:trPr>
          <w:trHeight w:val="376"/>
        </w:trPr>
        <w:tc>
          <w:tcPr>
            <w:tcW w:w="780" w:type="dxa"/>
            <w:shd w:val="clear" w:color="auto" w:fill="auto"/>
            <w:vAlign w:val="center"/>
            <w:hideMark/>
          </w:tcPr>
          <w:p w14:paraId="7A1B77BD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VI.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0ACD8A58" w14:textId="77777777" w:rsidR="00EB0E1F" w:rsidRPr="007B47C7" w:rsidRDefault="00EB0E1F" w:rsidP="006D3E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Самостоятельная работа обучающихся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0A410F0A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sz w:val="24"/>
                <w:szCs w:val="22"/>
              </w:rPr>
            </w:pPr>
            <w:r w:rsidRPr="007B47C7">
              <w:rPr>
                <w:sz w:val="24"/>
                <w:szCs w:val="22"/>
              </w:rPr>
              <w:t>19</w:t>
            </w:r>
          </w:p>
        </w:tc>
      </w:tr>
      <w:tr w:rsidR="00EB0E1F" w:rsidRPr="007B47C7" w14:paraId="62719575" w14:textId="77777777" w:rsidTr="007B47C7">
        <w:trPr>
          <w:trHeight w:val="339"/>
        </w:trPr>
        <w:tc>
          <w:tcPr>
            <w:tcW w:w="780" w:type="dxa"/>
            <w:shd w:val="clear" w:color="auto" w:fill="auto"/>
            <w:vAlign w:val="bottom"/>
            <w:hideMark/>
          </w:tcPr>
          <w:p w14:paraId="5129EF63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50D180DB" w14:textId="77777777" w:rsidR="00EB0E1F" w:rsidRPr="007B47C7" w:rsidRDefault="00EB0E1F" w:rsidP="00EB0E1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Всего за год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10492DE0" w14:textId="77777777" w:rsidR="00EB0E1F" w:rsidRPr="007B47C7" w:rsidRDefault="00EB0E1F" w:rsidP="006D3E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</w:rPr>
            </w:pPr>
            <w:r w:rsidRPr="007B47C7">
              <w:rPr>
                <w:b/>
                <w:bCs/>
                <w:sz w:val="24"/>
                <w:szCs w:val="22"/>
              </w:rPr>
              <w:t>276</w:t>
            </w:r>
          </w:p>
        </w:tc>
      </w:tr>
    </w:tbl>
    <w:p w14:paraId="3A7F945A" w14:textId="0C3D7B64" w:rsidR="009B41B6" w:rsidRDefault="009B41B6" w:rsidP="009B41B6">
      <w:pPr>
        <w:rPr>
          <w:sz w:val="22"/>
        </w:rPr>
      </w:pPr>
    </w:p>
    <w:p w14:paraId="2DB36A32" w14:textId="77777777" w:rsidR="007639BE" w:rsidRPr="00585DD6" w:rsidRDefault="007639BE" w:rsidP="009B41B6">
      <w:pPr>
        <w:rPr>
          <w:sz w:val="22"/>
        </w:rPr>
      </w:pPr>
    </w:p>
    <w:p w14:paraId="4B6B1B49" w14:textId="77777777" w:rsidR="0093790D" w:rsidRPr="00585DD6" w:rsidRDefault="0093790D" w:rsidP="00585DD6">
      <w:pPr>
        <w:shd w:val="clear" w:color="auto" w:fill="FFFFFF"/>
        <w:tabs>
          <w:tab w:val="left" w:pos="142"/>
        </w:tabs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585DD6">
        <w:rPr>
          <w:b/>
          <w:i/>
          <w:sz w:val="28"/>
          <w:szCs w:val="28"/>
        </w:rPr>
        <w:lastRenderedPageBreak/>
        <w:t>Осно</w:t>
      </w:r>
      <w:r w:rsidR="00112F62">
        <w:rPr>
          <w:b/>
          <w:i/>
          <w:sz w:val="28"/>
          <w:szCs w:val="28"/>
        </w:rPr>
        <w:t>вными формами занятий являются:</w:t>
      </w:r>
    </w:p>
    <w:p w14:paraId="67028A25" w14:textId="77777777" w:rsidR="0093790D" w:rsidRPr="00585DD6" w:rsidRDefault="0093790D" w:rsidP="00585DD6">
      <w:pPr>
        <w:shd w:val="clear" w:color="auto" w:fill="FFFFFF"/>
        <w:tabs>
          <w:tab w:val="left" w:pos="408"/>
        </w:tabs>
        <w:spacing w:line="360" w:lineRule="exact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групповые и индивидуальные тренировочные занятия;</w:t>
      </w:r>
    </w:p>
    <w:p w14:paraId="677AAA58" w14:textId="77777777" w:rsidR="0093790D" w:rsidRPr="00585DD6" w:rsidRDefault="0093790D" w:rsidP="00585DD6">
      <w:pPr>
        <w:shd w:val="clear" w:color="auto" w:fill="FFFFFF"/>
        <w:tabs>
          <w:tab w:val="left" w:pos="408"/>
        </w:tabs>
        <w:spacing w:line="360" w:lineRule="exact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участие в спортивных соревнованиях и мероприятиях (по желанию обучающихся);</w:t>
      </w:r>
    </w:p>
    <w:p w14:paraId="67E5EA4D" w14:textId="77777777" w:rsidR="0093790D" w:rsidRPr="00585DD6" w:rsidRDefault="0093790D" w:rsidP="00585DD6">
      <w:pPr>
        <w:shd w:val="clear" w:color="auto" w:fill="FFFFFF"/>
        <w:tabs>
          <w:tab w:val="left" w:pos="408"/>
        </w:tabs>
        <w:spacing w:line="360" w:lineRule="exact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медико-восстановительные мероприятия;</w:t>
      </w:r>
    </w:p>
    <w:p w14:paraId="7A5A813B" w14:textId="77777777" w:rsidR="0093790D" w:rsidRPr="00585DD6" w:rsidRDefault="0093790D" w:rsidP="00585DD6">
      <w:pPr>
        <w:shd w:val="clear" w:color="auto" w:fill="FFFFFF"/>
        <w:tabs>
          <w:tab w:val="left" w:pos="408"/>
        </w:tabs>
        <w:spacing w:line="360" w:lineRule="exact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тестирование и контроль.</w:t>
      </w:r>
    </w:p>
    <w:p w14:paraId="7D1CBEE6" w14:textId="77777777" w:rsidR="009B41B6" w:rsidRPr="00585DD6" w:rsidRDefault="009B41B6" w:rsidP="00585DD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D6">
        <w:rPr>
          <w:rFonts w:ascii="Times New Roman" w:hAnsi="Times New Roman" w:cs="Times New Roman"/>
          <w:b/>
          <w:sz w:val="28"/>
          <w:szCs w:val="28"/>
        </w:rPr>
        <w:t>Навыки в других видах спорта, способствующие повышению профессионального мастерства</w:t>
      </w:r>
    </w:p>
    <w:p w14:paraId="52D4712B" w14:textId="77777777" w:rsidR="009B41B6" w:rsidRPr="00585DD6" w:rsidRDefault="00C97D0E" w:rsidP="00396DBC">
      <w:pPr>
        <w:spacing w:line="360" w:lineRule="exact"/>
        <w:ind w:firstLine="708"/>
        <w:jc w:val="both"/>
        <w:rPr>
          <w:sz w:val="28"/>
          <w:szCs w:val="28"/>
        </w:rPr>
      </w:pPr>
      <w:r w:rsidRPr="00585DD6">
        <w:rPr>
          <w:spacing w:val="-4"/>
          <w:sz w:val="28"/>
          <w:szCs w:val="28"/>
        </w:rPr>
        <w:t xml:space="preserve">Обучающиеся </w:t>
      </w:r>
      <w:r w:rsidR="009B41B6" w:rsidRPr="00585DD6">
        <w:rPr>
          <w:spacing w:val="-4"/>
          <w:sz w:val="28"/>
          <w:szCs w:val="28"/>
        </w:rPr>
        <w:t>осваива</w:t>
      </w:r>
      <w:r w:rsidR="00587C4A" w:rsidRPr="00585DD6">
        <w:rPr>
          <w:spacing w:val="-4"/>
          <w:sz w:val="28"/>
          <w:szCs w:val="28"/>
        </w:rPr>
        <w:t>ют</w:t>
      </w:r>
      <w:r w:rsidR="009B41B6" w:rsidRPr="00585DD6">
        <w:rPr>
          <w:spacing w:val="-4"/>
          <w:sz w:val="28"/>
          <w:szCs w:val="28"/>
        </w:rPr>
        <w:t xml:space="preserve"> большое количество различных двигательных действ</w:t>
      </w:r>
      <w:r w:rsidR="00C25322" w:rsidRPr="00585DD6">
        <w:rPr>
          <w:spacing w:val="-4"/>
          <w:sz w:val="28"/>
          <w:szCs w:val="28"/>
        </w:rPr>
        <w:t>ий</w:t>
      </w:r>
      <w:r w:rsidR="009B41B6" w:rsidRPr="00585DD6">
        <w:rPr>
          <w:spacing w:val="-4"/>
          <w:sz w:val="28"/>
          <w:szCs w:val="28"/>
        </w:rPr>
        <w:t xml:space="preserve"> из других видов спорта (легкая атлетика, спортивные игры, спортивная гимнастика, плавание, езда на велосипеде). Успешность овладения новыми двигательными действиями </w:t>
      </w:r>
      <w:r w:rsidR="009B41B6" w:rsidRPr="00585DD6">
        <w:rPr>
          <w:spacing w:val="-5"/>
          <w:sz w:val="28"/>
          <w:szCs w:val="28"/>
        </w:rPr>
        <w:t>во многом будет зависеть от сформированности представления об изу</w:t>
      </w:r>
      <w:r w:rsidR="009B41B6" w:rsidRPr="00585DD6">
        <w:rPr>
          <w:spacing w:val="-4"/>
          <w:sz w:val="28"/>
          <w:szCs w:val="28"/>
        </w:rPr>
        <w:t xml:space="preserve">чаемом двигательном действии. </w:t>
      </w:r>
      <w:r w:rsidR="009B41B6" w:rsidRPr="00585DD6">
        <w:rPr>
          <w:sz w:val="28"/>
          <w:szCs w:val="28"/>
        </w:rPr>
        <w:t xml:space="preserve">В процессе реализации физической и технической подготовки в спортивно-оздоровительных группах наиболее универсальным средством являются подвижные спортивные игры, позволяющие придать учебному процессу эмоциональную окраску и тем самым поддержать интерес к занятиям </w:t>
      </w:r>
      <w:r w:rsidR="00C25322" w:rsidRPr="00585DD6">
        <w:rPr>
          <w:sz w:val="28"/>
          <w:szCs w:val="28"/>
        </w:rPr>
        <w:t>спортивной борьбой</w:t>
      </w:r>
      <w:r w:rsidR="009B41B6" w:rsidRPr="00585DD6">
        <w:rPr>
          <w:sz w:val="28"/>
          <w:szCs w:val="28"/>
        </w:rPr>
        <w:t>.</w:t>
      </w:r>
    </w:p>
    <w:p w14:paraId="3B0662F3" w14:textId="070194D1" w:rsidR="009B41B6" w:rsidRPr="00585DD6" w:rsidRDefault="009B41B6" w:rsidP="00396DBC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85DD6">
        <w:rPr>
          <w:rFonts w:eastAsiaTheme="minorHAnsi"/>
          <w:color w:val="000000"/>
          <w:sz w:val="28"/>
          <w:szCs w:val="28"/>
          <w:lang w:eastAsia="en-US"/>
        </w:rPr>
        <w:t>Различные подвижные игры, эстафеты с бегом, прыжками, метаниями,</w:t>
      </w:r>
      <w:r w:rsidR="00833603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585DD6">
        <w:rPr>
          <w:rFonts w:eastAsiaTheme="minorHAnsi"/>
          <w:color w:val="000000"/>
          <w:sz w:val="28"/>
          <w:szCs w:val="28"/>
          <w:lang w:eastAsia="en-US"/>
        </w:rPr>
        <w:t xml:space="preserve"> с переноской, расстановкой различных предметов, лазанием и перелаза</w:t>
      </w:r>
      <w:r w:rsidR="00112F62">
        <w:rPr>
          <w:rFonts w:eastAsiaTheme="minorHAnsi"/>
          <w:color w:val="000000"/>
          <w:sz w:val="28"/>
          <w:szCs w:val="28"/>
          <w:lang w:eastAsia="en-US"/>
        </w:rPr>
        <w:t>нием, комбинированные эстафеты.</w:t>
      </w:r>
    </w:p>
    <w:p w14:paraId="7F0EE66E" w14:textId="77777777" w:rsidR="00AC3F3E" w:rsidRPr="00585DD6" w:rsidRDefault="00AC3F3E" w:rsidP="00396DBC">
      <w:pPr>
        <w:spacing w:line="360" w:lineRule="exact"/>
        <w:jc w:val="both"/>
        <w:rPr>
          <w:sz w:val="28"/>
          <w:szCs w:val="28"/>
        </w:rPr>
      </w:pPr>
      <w:r w:rsidRPr="00585DD6">
        <w:rPr>
          <w:i/>
          <w:spacing w:val="-6"/>
          <w:sz w:val="28"/>
          <w:szCs w:val="28"/>
        </w:rPr>
        <w:t>Передвижение на велосипеде:</w:t>
      </w:r>
      <w:r w:rsidRPr="00585DD6">
        <w:rPr>
          <w:spacing w:val="-6"/>
          <w:sz w:val="28"/>
          <w:szCs w:val="28"/>
        </w:rPr>
        <w:t xml:space="preserve"> по пересеченной местности, по не</w:t>
      </w:r>
      <w:r w:rsidRPr="00585DD6">
        <w:rPr>
          <w:spacing w:val="-4"/>
          <w:sz w:val="28"/>
          <w:szCs w:val="28"/>
        </w:rPr>
        <w:t>знакомым лесным тропам, по дорожке стадиона на время и др.</w:t>
      </w:r>
    </w:p>
    <w:p w14:paraId="79AB0836" w14:textId="77777777" w:rsidR="00AC3F3E" w:rsidRPr="00585DD6" w:rsidRDefault="00AC3F3E" w:rsidP="00396DBC">
      <w:pPr>
        <w:spacing w:line="360" w:lineRule="exact"/>
        <w:jc w:val="both"/>
        <w:rPr>
          <w:sz w:val="28"/>
          <w:szCs w:val="28"/>
        </w:rPr>
      </w:pPr>
      <w:r w:rsidRPr="00585DD6">
        <w:rPr>
          <w:i/>
          <w:spacing w:val="-7"/>
          <w:sz w:val="28"/>
          <w:szCs w:val="28"/>
        </w:rPr>
        <w:t>Подвижные игры и эстафеты:</w:t>
      </w:r>
      <w:r w:rsidRPr="00585DD6">
        <w:rPr>
          <w:spacing w:val="-7"/>
          <w:sz w:val="28"/>
          <w:szCs w:val="28"/>
        </w:rPr>
        <w:t xml:space="preserve"> с элементами бега, прыжков, полза</w:t>
      </w:r>
      <w:r w:rsidRPr="00585DD6">
        <w:rPr>
          <w:spacing w:val="-6"/>
          <w:sz w:val="28"/>
          <w:szCs w:val="28"/>
        </w:rPr>
        <w:t>ния, лазания, метаний, кувырков; с переноской, расстановкой и соби</w:t>
      </w:r>
      <w:r w:rsidRPr="00585DD6">
        <w:rPr>
          <w:spacing w:val="-3"/>
          <w:sz w:val="28"/>
          <w:szCs w:val="28"/>
        </w:rPr>
        <w:t xml:space="preserve">ранием предметов; переноской груза; с сохранением равновесия; со </w:t>
      </w:r>
      <w:r w:rsidRPr="00585DD6">
        <w:rPr>
          <w:spacing w:val="-6"/>
          <w:sz w:val="28"/>
          <w:szCs w:val="28"/>
        </w:rPr>
        <w:t>скакалками, набивными  мячами, элементами спортивных игр; комбинированные эстафеты с применением перечисленных  элементов в раз</w:t>
      </w:r>
      <w:r w:rsidRPr="00585DD6">
        <w:rPr>
          <w:sz w:val="28"/>
          <w:szCs w:val="28"/>
        </w:rPr>
        <w:t>личных сочетаниях.</w:t>
      </w:r>
    </w:p>
    <w:p w14:paraId="3167025E" w14:textId="77777777" w:rsidR="009B41B6" w:rsidRPr="00585DD6" w:rsidRDefault="00AC3F3E" w:rsidP="00396DBC">
      <w:pPr>
        <w:spacing w:line="360" w:lineRule="exact"/>
        <w:jc w:val="both"/>
        <w:rPr>
          <w:sz w:val="28"/>
          <w:szCs w:val="28"/>
        </w:rPr>
      </w:pPr>
      <w:r w:rsidRPr="00585DD6">
        <w:rPr>
          <w:i/>
          <w:spacing w:val="-8"/>
          <w:sz w:val="28"/>
          <w:szCs w:val="28"/>
        </w:rPr>
        <w:t>Спортивные игры:</w:t>
      </w:r>
      <w:r w:rsidRPr="00585DD6">
        <w:rPr>
          <w:spacing w:val="-8"/>
          <w:sz w:val="28"/>
          <w:szCs w:val="28"/>
        </w:rPr>
        <w:t xml:space="preserve"> баскетбол, гандбол, регби, футбол - ознаком</w:t>
      </w:r>
      <w:r w:rsidRPr="00585DD6">
        <w:rPr>
          <w:spacing w:val="-6"/>
          <w:sz w:val="28"/>
          <w:szCs w:val="28"/>
        </w:rPr>
        <w:t>ление с основными элементами техники, тактики и правилами соревнований</w:t>
      </w:r>
      <w:r w:rsidRPr="00585DD6">
        <w:rPr>
          <w:sz w:val="28"/>
          <w:szCs w:val="28"/>
        </w:rPr>
        <w:t>; двусторонние игры.</w:t>
      </w:r>
    </w:p>
    <w:p w14:paraId="57D2A8A3" w14:textId="77777777" w:rsidR="00396DBC" w:rsidRPr="00585DD6" w:rsidRDefault="00396DBC" w:rsidP="009B41B6">
      <w:pPr>
        <w:shd w:val="clear" w:color="auto" w:fill="FFFFFF"/>
        <w:jc w:val="right"/>
        <w:rPr>
          <w:iCs/>
          <w:spacing w:val="-15"/>
          <w:sz w:val="28"/>
          <w:szCs w:val="28"/>
        </w:rPr>
      </w:pPr>
    </w:p>
    <w:p w14:paraId="3BF8DFC7" w14:textId="77777777" w:rsidR="00B27A6E" w:rsidRDefault="00B27A6E" w:rsidP="00B27A6E">
      <w:pPr>
        <w:shd w:val="clear" w:color="auto" w:fill="FFFFFF"/>
        <w:jc w:val="center"/>
        <w:rPr>
          <w:b/>
          <w:i/>
          <w:iCs/>
          <w:spacing w:val="-15"/>
          <w:sz w:val="24"/>
          <w:szCs w:val="24"/>
        </w:rPr>
      </w:pPr>
      <w:r w:rsidRPr="00B27A6E">
        <w:rPr>
          <w:b/>
          <w:bCs/>
          <w:i/>
          <w:sz w:val="28"/>
          <w:szCs w:val="28"/>
        </w:rPr>
        <w:t>Наполняемость групп спортивно-оздоровительного этапа</w:t>
      </w:r>
      <w:r w:rsidRPr="00B27A6E">
        <w:rPr>
          <w:b/>
          <w:i/>
          <w:iCs/>
          <w:spacing w:val="-15"/>
          <w:sz w:val="24"/>
          <w:szCs w:val="24"/>
        </w:rPr>
        <w:t>,</w:t>
      </w:r>
    </w:p>
    <w:p w14:paraId="558B5B7C" w14:textId="0A500C69" w:rsidR="00550045" w:rsidRPr="00B27A6E" w:rsidRDefault="00B27A6E" w:rsidP="00B27A6E">
      <w:pPr>
        <w:shd w:val="clear" w:color="auto" w:fill="FFFFFF"/>
        <w:jc w:val="center"/>
        <w:rPr>
          <w:b/>
          <w:i/>
          <w:iCs/>
          <w:spacing w:val="-15"/>
          <w:sz w:val="28"/>
          <w:szCs w:val="28"/>
        </w:rPr>
      </w:pPr>
      <w:r w:rsidRPr="00B27A6E">
        <w:rPr>
          <w:b/>
          <w:i/>
          <w:iCs/>
          <w:spacing w:val="-15"/>
          <w:sz w:val="28"/>
          <w:szCs w:val="28"/>
        </w:rPr>
        <w:t xml:space="preserve"> объем тренировочной нагрузки</w:t>
      </w:r>
    </w:p>
    <w:p w14:paraId="270D4FBF" w14:textId="77777777" w:rsidR="00B27A6E" w:rsidRPr="005749D8" w:rsidRDefault="00B27A6E" w:rsidP="00B27A6E">
      <w:pPr>
        <w:shd w:val="clear" w:color="auto" w:fill="FFFFFF"/>
        <w:jc w:val="right"/>
        <w:rPr>
          <w:iCs/>
          <w:spacing w:val="-15"/>
          <w:sz w:val="24"/>
          <w:szCs w:val="24"/>
        </w:rPr>
      </w:pPr>
      <w:r w:rsidRPr="005749D8">
        <w:rPr>
          <w:iCs/>
          <w:spacing w:val="-15"/>
          <w:sz w:val="24"/>
          <w:szCs w:val="24"/>
        </w:rPr>
        <w:t>Таблица № 2</w:t>
      </w:r>
    </w:p>
    <w:p w14:paraId="5E4191E4" w14:textId="77777777" w:rsidR="00550045" w:rsidRPr="00585DD6" w:rsidRDefault="00550045" w:rsidP="009B41B6">
      <w:pPr>
        <w:shd w:val="clear" w:color="auto" w:fill="FFFFFF"/>
        <w:jc w:val="right"/>
        <w:rPr>
          <w:i/>
          <w:iCs/>
          <w:spacing w:val="-15"/>
          <w:sz w:val="22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384"/>
        <w:gridCol w:w="1685"/>
        <w:gridCol w:w="1773"/>
        <w:gridCol w:w="1773"/>
        <w:gridCol w:w="1690"/>
      </w:tblGrid>
      <w:tr w:rsidR="009B41B6" w:rsidRPr="00585DD6" w14:paraId="6101E87E" w14:textId="77777777" w:rsidTr="003870D5">
        <w:trPr>
          <w:trHeight w:val="1073"/>
        </w:trPr>
        <w:tc>
          <w:tcPr>
            <w:tcW w:w="1942" w:type="dxa"/>
            <w:shd w:val="clear" w:color="auto" w:fill="auto"/>
          </w:tcPr>
          <w:p w14:paraId="1486BC9C" w14:textId="77777777" w:rsidR="009B41B6" w:rsidRPr="00585DD6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b/>
                <w:sz w:val="22"/>
                <w:szCs w:val="22"/>
              </w:rPr>
              <w:t>Этап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14:paraId="0FFE6BEA" w14:textId="77777777" w:rsidR="009B41B6" w:rsidRPr="00585DD6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 </w:t>
            </w:r>
          </w:p>
        </w:tc>
        <w:tc>
          <w:tcPr>
            <w:tcW w:w="1685" w:type="dxa"/>
            <w:shd w:val="clear" w:color="auto" w:fill="auto"/>
          </w:tcPr>
          <w:p w14:paraId="2E7EAF2C" w14:textId="77777777" w:rsidR="009B41B6" w:rsidRPr="00585DD6" w:rsidRDefault="009B41B6" w:rsidP="003870D5">
            <w:pPr>
              <w:pStyle w:val="ConsPlusNormal"/>
              <w:ind w:left="-1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Минимальная наполняемость группы</w:t>
            </w:r>
          </w:p>
        </w:tc>
        <w:tc>
          <w:tcPr>
            <w:tcW w:w="1773" w:type="dxa"/>
            <w:shd w:val="clear" w:color="auto" w:fill="auto"/>
          </w:tcPr>
          <w:p w14:paraId="4D13098B" w14:textId="77777777" w:rsidR="009B41B6" w:rsidRPr="00585DD6" w:rsidRDefault="009B41B6" w:rsidP="002B528C">
            <w:pPr>
              <w:pStyle w:val="ConsPlusNormal"/>
              <w:ind w:left="-125" w:right="-1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b/>
                <w:sz w:val="22"/>
                <w:szCs w:val="22"/>
              </w:rPr>
              <w:t>Оптимальный количественный состав</w:t>
            </w:r>
          </w:p>
        </w:tc>
        <w:tc>
          <w:tcPr>
            <w:tcW w:w="1773" w:type="dxa"/>
            <w:shd w:val="clear" w:color="auto" w:fill="auto"/>
          </w:tcPr>
          <w:p w14:paraId="6E61FC2D" w14:textId="77777777" w:rsidR="009B41B6" w:rsidRPr="00585DD6" w:rsidRDefault="009B41B6" w:rsidP="0006417F">
            <w:pPr>
              <w:pStyle w:val="ConsPlusNormal"/>
              <w:ind w:left="-94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количественный состав</w:t>
            </w:r>
          </w:p>
        </w:tc>
        <w:tc>
          <w:tcPr>
            <w:tcW w:w="1690" w:type="dxa"/>
            <w:shd w:val="clear" w:color="auto" w:fill="auto"/>
          </w:tcPr>
          <w:p w14:paraId="40142CA7" w14:textId="77777777" w:rsidR="009B41B6" w:rsidRPr="00585DD6" w:rsidRDefault="009B41B6" w:rsidP="003870D5">
            <w:pPr>
              <w:pStyle w:val="ConsPlusNormal"/>
              <w:ind w:left="-64" w:right="-1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объем тренировочной нагрузки</w:t>
            </w:r>
          </w:p>
        </w:tc>
      </w:tr>
      <w:tr w:rsidR="009B41B6" w:rsidRPr="00585DD6" w14:paraId="5EEF75C4" w14:textId="77777777" w:rsidTr="003870D5">
        <w:trPr>
          <w:trHeight w:val="816"/>
        </w:trPr>
        <w:tc>
          <w:tcPr>
            <w:tcW w:w="1942" w:type="dxa"/>
            <w:shd w:val="clear" w:color="auto" w:fill="auto"/>
          </w:tcPr>
          <w:p w14:paraId="21412435" w14:textId="77777777" w:rsidR="009B41B6" w:rsidRPr="00585DD6" w:rsidRDefault="009B41B6" w:rsidP="003870D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 этап</w:t>
            </w:r>
          </w:p>
        </w:tc>
        <w:tc>
          <w:tcPr>
            <w:tcW w:w="1384" w:type="dxa"/>
            <w:shd w:val="clear" w:color="auto" w:fill="auto"/>
          </w:tcPr>
          <w:p w14:paraId="5B16D773" w14:textId="77777777" w:rsidR="009B41B6" w:rsidRPr="00585DD6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685" w:type="dxa"/>
            <w:shd w:val="clear" w:color="auto" w:fill="auto"/>
          </w:tcPr>
          <w:p w14:paraId="16543A96" w14:textId="77777777" w:rsidR="009B41B6" w:rsidRPr="00585DD6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14:paraId="38583DDF" w14:textId="77777777" w:rsidR="009B41B6" w:rsidRPr="00585DD6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1773" w:type="dxa"/>
            <w:shd w:val="clear" w:color="auto" w:fill="auto"/>
          </w:tcPr>
          <w:p w14:paraId="2C4A6263" w14:textId="77777777" w:rsidR="009B41B6" w:rsidRPr="00585DD6" w:rsidRDefault="009B41B6" w:rsidP="003870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14:paraId="3CAD49A8" w14:textId="77777777" w:rsidR="009B41B6" w:rsidRPr="00585DD6" w:rsidRDefault="00344DEA" w:rsidP="007D4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DD6">
              <w:rPr>
                <w:rFonts w:ascii="Times New Roman" w:hAnsi="Times New Roman" w:cs="Times New Roman"/>
                <w:sz w:val="22"/>
                <w:szCs w:val="22"/>
              </w:rPr>
              <w:t xml:space="preserve">до 6ч (не менее 3р в </w:t>
            </w:r>
            <w:r w:rsidR="007D4E99" w:rsidRPr="00585DD6">
              <w:rPr>
                <w:rFonts w:ascii="Times New Roman" w:hAnsi="Times New Roman" w:cs="Times New Roman"/>
                <w:sz w:val="22"/>
                <w:szCs w:val="22"/>
              </w:rPr>
              <w:t>неделю</w:t>
            </w:r>
            <w:r w:rsidRPr="00585DD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2385C1D6" w14:textId="77777777" w:rsidR="009B41B6" w:rsidRPr="00585DD6" w:rsidRDefault="009B41B6" w:rsidP="009B41B6">
      <w:pPr>
        <w:jc w:val="both"/>
        <w:rPr>
          <w:sz w:val="22"/>
        </w:rPr>
      </w:pPr>
    </w:p>
    <w:p w14:paraId="5D69FC37" w14:textId="77777777" w:rsidR="009B41B6" w:rsidRPr="00585DD6" w:rsidRDefault="009B41B6" w:rsidP="00B45E0D">
      <w:pPr>
        <w:jc w:val="center"/>
        <w:rPr>
          <w:b/>
          <w:i/>
          <w:sz w:val="28"/>
          <w:szCs w:val="28"/>
        </w:rPr>
      </w:pPr>
      <w:r w:rsidRPr="00585DD6">
        <w:rPr>
          <w:b/>
          <w:i/>
          <w:sz w:val="28"/>
          <w:szCs w:val="28"/>
        </w:rPr>
        <w:t xml:space="preserve">Режим учебно-тренировочной работы и требования по физической, </w:t>
      </w:r>
      <w:r w:rsidR="00B45E0D" w:rsidRPr="00585DD6">
        <w:rPr>
          <w:b/>
          <w:i/>
          <w:sz w:val="28"/>
          <w:szCs w:val="28"/>
        </w:rPr>
        <w:lastRenderedPageBreak/>
        <w:t>т</w:t>
      </w:r>
      <w:r w:rsidRPr="00585DD6">
        <w:rPr>
          <w:b/>
          <w:i/>
          <w:sz w:val="28"/>
          <w:szCs w:val="28"/>
        </w:rPr>
        <w:t>ехнической и спортивной подготовке</w:t>
      </w:r>
    </w:p>
    <w:p w14:paraId="45FDC324" w14:textId="77777777" w:rsidR="00550045" w:rsidRPr="005749D8" w:rsidRDefault="00550045" w:rsidP="00550045">
      <w:pPr>
        <w:shd w:val="clear" w:color="auto" w:fill="FFFFFF"/>
        <w:jc w:val="right"/>
        <w:rPr>
          <w:iCs/>
          <w:spacing w:val="-15"/>
          <w:sz w:val="24"/>
          <w:szCs w:val="24"/>
        </w:rPr>
      </w:pPr>
      <w:r w:rsidRPr="005749D8">
        <w:rPr>
          <w:iCs/>
          <w:spacing w:val="-15"/>
          <w:sz w:val="24"/>
          <w:szCs w:val="24"/>
        </w:rPr>
        <w:t>Таблица № 3</w:t>
      </w:r>
    </w:p>
    <w:p w14:paraId="33340AE7" w14:textId="77777777" w:rsidR="00EB0E1F" w:rsidRPr="00585DD6" w:rsidRDefault="00EB0E1F" w:rsidP="00550045">
      <w:pPr>
        <w:jc w:val="right"/>
        <w:rPr>
          <w:b/>
          <w:i/>
          <w:sz w:val="24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3792"/>
      </w:tblGrid>
      <w:tr w:rsidR="009B41B6" w:rsidRPr="00585DD6" w14:paraId="2BBAE1BA" w14:textId="77777777" w:rsidTr="003870D5">
        <w:tc>
          <w:tcPr>
            <w:tcW w:w="2093" w:type="dxa"/>
          </w:tcPr>
          <w:p w14:paraId="6E931D0D" w14:textId="77777777" w:rsidR="009B41B6" w:rsidRPr="00585DD6" w:rsidRDefault="009B41B6" w:rsidP="003870D5">
            <w:pPr>
              <w:ind w:hanging="142"/>
              <w:jc w:val="center"/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Наименование</w:t>
            </w:r>
          </w:p>
          <w:p w14:paraId="1CCE7376" w14:textId="77777777" w:rsidR="009B41B6" w:rsidRPr="00585DD6" w:rsidRDefault="009B41B6" w:rsidP="003870D5">
            <w:pPr>
              <w:jc w:val="center"/>
              <w:rPr>
                <w:b/>
                <w:i/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 xml:space="preserve"> этапа обучения</w:t>
            </w:r>
          </w:p>
        </w:tc>
        <w:tc>
          <w:tcPr>
            <w:tcW w:w="2126" w:type="dxa"/>
          </w:tcPr>
          <w:p w14:paraId="37303389" w14:textId="77777777" w:rsidR="009B41B6" w:rsidRPr="00585DD6" w:rsidRDefault="009B41B6" w:rsidP="003870D5">
            <w:pPr>
              <w:jc w:val="center"/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Минимальный</w:t>
            </w:r>
          </w:p>
          <w:p w14:paraId="4F35D50D" w14:textId="77777777" w:rsidR="009B41B6" w:rsidRPr="00585DD6" w:rsidRDefault="009B41B6" w:rsidP="003870D5">
            <w:pPr>
              <w:jc w:val="center"/>
              <w:rPr>
                <w:b/>
                <w:i/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возраст для зачисления</w:t>
            </w:r>
          </w:p>
        </w:tc>
        <w:tc>
          <w:tcPr>
            <w:tcW w:w="1985" w:type="dxa"/>
          </w:tcPr>
          <w:p w14:paraId="5F3B3C19" w14:textId="77777777" w:rsidR="009B41B6" w:rsidRPr="00585DD6" w:rsidRDefault="009B41B6" w:rsidP="003870D5">
            <w:pPr>
              <w:jc w:val="center"/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Годовая нагрузка</w:t>
            </w:r>
          </w:p>
        </w:tc>
        <w:tc>
          <w:tcPr>
            <w:tcW w:w="3792" w:type="dxa"/>
          </w:tcPr>
          <w:p w14:paraId="7E7D65E4" w14:textId="77777777" w:rsidR="009B41B6" w:rsidRPr="00585DD6" w:rsidRDefault="009B41B6" w:rsidP="003870D5">
            <w:pPr>
              <w:jc w:val="center"/>
              <w:rPr>
                <w:b/>
                <w:i/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9B41B6" w:rsidRPr="00585DD6" w14:paraId="2D5C3CAC" w14:textId="77777777" w:rsidTr="003870D5">
        <w:tc>
          <w:tcPr>
            <w:tcW w:w="2093" w:type="dxa"/>
          </w:tcPr>
          <w:p w14:paraId="3B7266D3" w14:textId="77777777" w:rsidR="009B41B6" w:rsidRPr="00585DD6" w:rsidRDefault="009B41B6" w:rsidP="003870D5">
            <w:pPr>
              <w:jc w:val="center"/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Спортивно-оздоровительный</w:t>
            </w:r>
          </w:p>
        </w:tc>
        <w:tc>
          <w:tcPr>
            <w:tcW w:w="2126" w:type="dxa"/>
          </w:tcPr>
          <w:p w14:paraId="2EDF86B8" w14:textId="77777777" w:rsidR="009B41B6" w:rsidRPr="00585DD6" w:rsidRDefault="00F16E6C" w:rsidP="003870D5">
            <w:pPr>
              <w:jc w:val="center"/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7 лет</w:t>
            </w:r>
            <w:r w:rsidR="003870D5" w:rsidRPr="00585D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040010E" w14:textId="77777777" w:rsidR="009B41B6" w:rsidRPr="00585DD6" w:rsidRDefault="009B41B6" w:rsidP="003870D5">
            <w:pPr>
              <w:jc w:val="center"/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276</w:t>
            </w:r>
          </w:p>
        </w:tc>
        <w:tc>
          <w:tcPr>
            <w:tcW w:w="3792" w:type="dxa"/>
          </w:tcPr>
          <w:p w14:paraId="4275697A" w14:textId="77777777" w:rsidR="009B41B6" w:rsidRPr="00585DD6" w:rsidRDefault="009B41B6" w:rsidP="003870D5">
            <w:pPr>
              <w:jc w:val="center"/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Выполнение нормативов по ОФП, СФП</w:t>
            </w:r>
          </w:p>
        </w:tc>
      </w:tr>
    </w:tbl>
    <w:p w14:paraId="29E6C860" w14:textId="773EF6C8" w:rsidR="009B41B6" w:rsidRPr="00585DD6" w:rsidRDefault="00B45E0D" w:rsidP="00FC1ABC">
      <w:pPr>
        <w:pStyle w:val="1"/>
        <w:numPr>
          <w:ilvl w:val="0"/>
          <w:numId w:val="14"/>
        </w:numPr>
        <w:spacing w:after="240"/>
        <w:ind w:left="1077"/>
        <w:jc w:val="center"/>
        <w:rPr>
          <w:rFonts w:ascii="Times New Roman" w:hAnsi="Times New Roman" w:cs="Times New Roman"/>
          <w:b/>
          <w:color w:val="auto"/>
        </w:rPr>
      </w:pPr>
      <w:bookmarkStart w:id="5" w:name="_Toc166752098"/>
      <w:bookmarkStart w:id="6" w:name="_Toc180747842"/>
      <w:r w:rsidRPr="00585DD6">
        <w:rPr>
          <w:rFonts w:ascii="Times New Roman" w:hAnsi="Times New Roman" w:cs="Times New Roman"/>
          <w:b/>
          <w:color w:val="auto"/>
        </w:rPr>
        <w:t>Методическая часть</w:t>
      </w:r>
      <w:bookmarkEnd w:id="5"/>
      <w:bookmarkEnd w:id="6"/>
    </w:p>
    <w:p w14:paraId="15A1CB04" w14:textId="3AE3DF3D" w:rsidR="00732575" w:rsidRPr="00585DD6" w:rsidRDefault="001B1190" w:rsidP="004973B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b/>
          <w:i/>
          <w:sz w:val="28"/>
          <w:szCs w:val="28"/>
        </w:rPr>
        <w:t xml:space="preserve">Требования к </w:t>
      </w:r>
      <w:r w:rsidR="00732575" w:rsidRPr="00585DD6">
        <w:rPr>
          <w:b/>
          <w:i/>
          <w:sz w:val="28"/>
          <w:szCs w:val="28"/>
        </w:rPr>
        <w:t>техник</w:t>
      </w:r>
      <w:r w:rsidRPr="00585DD6">
        <w:rPr>
          <w:b/>
          <w:i/>
          <w:sz w:val="28"/>
          <w:szCs w:val="28"/>
        </w:rPr>
        <w:t>е</w:t>
      </w:r>
      <w:r w:rsidR="00732575" w:rsidRPr="00585DD6">
        <w:rPr>
          <w:b/>
          <w:i/>
          <w:sz w:val="28"/>
          <w:szCs w:val="28"/>
        </w:rPr>
        <w:t xml:space="preserve"> безопасности на занятиях</w:t>
      </w:r>
      <w:r w:rsidR="00B45E0D" w:rsidRPr="00585DD6">
        <w:rPr>
          <w:b/>
          <w:i/>
          <w:sz w:val="28"/>
          <w:szCs w:val="28"/>
        </w:rPr>
        <w:t xml:space="preserve">. </w:t>
      </w:r>
      <w:r w:rsidR="00732575" w:rsidRPr="00585DD6">
        <w:rPr>
          <w:sz w:val="28"/>
          <w:szCs w:val="28"/>
        </w:rPr>
        <w:t xml:space="preserve">В условиях тренировочных занятий и соревнований строго соблюдаются требования по технике безопасности, профилактике травматизма в соответствии </w:t>
      </w:r>
      <w:r w:rsidR="004973B1">
        <w:rPr>
          <w:sz w:val="28"/>
          <w:szCs w:val="28"/>
        </w:rPr>
        <w:t xml:space="preserve">                             </w:t>
      </w:r>
      <w:r w:rsidR="00732575" w:rsidRPr="00585DD6">
        <w:rPr>
          <w:sz w:val="28"/>
          <w:szCs w:val="28"/>
        </w:rPr>
        <w:t>с разработанными</w:t>
      </w:r>
      <w:r w:rsidR="004973B1">
        <w:rPr>
          <w:sz w:val="28"/>
          <w:szCs w:val="28"/>
        </w:rPr>
        <w:t xml:space="preserve"> </w:t>
      </w:r>
      <w:r w:rsidR="00732575" w:rsidRPr="00585DD6">
        <w:rPr>
          <w:sz w:val="28"/>
          <w:szCs w:val="28"/>
        </w:rPr>
        <w:t xml:space="preserve">в учреждении инструкциями </w:t>
      </w:r>
      <w:r w:rsidR="00732575" w:rsidRPr="00585DD6">
        <w:rPr>
          <w:bCs/>
          <w:sz w:val="28"/>
          <w:szCs w:val="28"/>
        </w:rPr>
        <w:t xml:space="preserve">по охране труда и технике безопасности. </w:t>
      </w:r>
      <w:r w:rsidR="00732575" w:rsidRPr="00585DD6">
        <w:rPr>
          <w:rFonts w:eastAsiaTheme="minorHAnsi"/>
          <w:sz w:val="28"/>
          <w:szCs w:val="28"/>
          <w:lang w:eastAsia="en-US"/>
        </w:rPr>
        <w:t xml:space="preserve">В залах должны присутствовать ящики-аптечки со средствами остановки крови и заморозки ушибов. </w:t>
      </w:r>
      <w:r w:rsidR="00732575" w:rsidRPr="00585DD6">
        <w:rPr>
          <w:sz w:val="28"/>
          <w:szCs w:val="28"/>
        </w:rPr>
        <w:t xml:space="preserve">При организации учебно-тренировочных занятий в зале борьбы обеспечение техники безопасности полностью лежит </w:t>
      </w:r>
      <w:r w:rsidR="004973B1">
        <w:rPr>
          <w:sz w:val="28"/>
          <w:szCs w:val="28"/>
        </w:rPr>
        <w:t xml:space="preserve">           </w:t>
      </w:r>
      <w:r w:rsidR="00732575" w:rsidRPr="00585DD6">
        <w:rPr>
          <w:sz w:val="28"/>
          <w:szCs w:val="28"/>
        </w:rPr>
        <w:t>на тренере</w:t>
      </w:r>
      <w:r w:rsidR="00234E49">
        <w:rPr>
          <w:sz w:val="28"/>
          <w:szCs w:val="28"/>
        </w:rPr>
        <w:t>-преподавателе</w:t>
      </w:r>
      <w:r w:rsidR="00732575" w:rsidRPr="00585DD6">
        <w:rPr>
          <w:sz w:val="28"/>
          <w:szCs w:val="28"/>
        </w:rPr>
        <w:t xml:space="preserve"> и осуществляется путем постоянного контроля </w:t>
      </w:r>
      <w:r w:rsidR="004973B1">
        <w:rPr>
          <w:sz w:val="28"/>
          <w:szCs w:val="28"/>
        </w:rPr>
        <w:t xml:space="preserve">                 </w:t>
      </w:r>
      <w:r w:rsidR="00732575" w:rsidRPr="00585DD6">
        <w:rPr>
          <w:sz w:val="28"/>
          <w:szCs w:val="28"/>
        </w:rPr>
        <w:t xml:space="preserve">над правильной техникой выполнения упражнений и страховкой </w:t>
      </w:r>
      <w:r w:rsidR="000E1925">
        <w:rPr>
          <w:sz w:val="28"/>
          <w:szCs w:val="28"/>
        </w:rPr>
        <w:t>обучающихся</w:t>
      </w:r>
      <w:r w:rsidR="00112F62">
        <w:rPr>
          <w:sz w:val="28"/>
          <w:szCs w:val="28"/>
        </w:rPr>
        <w:t>.</w:t>
      </w:r>
    </w:p>
    <w:p w14:paraId="7AF61E82" w14:textId="77777777" w:rsidR="00732575" w:rsidRPr="00585DD6" w:rsidRDefault="00732575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1. Занятия должны проводиться согласно расписанию</w:t>
      </w:r>
      <w:r w:rsidR="00112F62">
        <w:rPr>
          <w:sz w:val="28"/>
          <w:szCs w:val="28"/>
        </w:rPr>
        <w:t>, утвержденному администрацией.</w:t>
      </w:r>
    </w:p>
    <w:p w14:paraId="4EFD5B0F" w14:textId="77777777" w:rsidR="00732575" w:rsidRPr="00585DD6" w:rsidRDefault="00732575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2. Приступать к занятиям в зале борьбы можно только после ознакомления </w:t>
      </w:r>
      <w:r w:rsidR="004B786C">
        <w:rPr>
          <w:sz w:val="28"/>
          <w:szCs w:val="28"/>
        </w:rPr>
        <w:t xml:space="preserve">                     </w:t>
      </w:r>
      <w:r w:rsidRPr="00585DD6">
        <w:rPr>
          <w:sz w:val="28"/>
          <w:szCs w:val="28"/>
        </w:rPr>
        <w:t>с настоящими правилами техники безопасности и вводного инструктажа.</w:t>
      </w:r>
    </w:p>
    <w:p w14:paraId="689B35C6" w14:textId="77777777" w:rsidR="00732575" w:rsidRPr="00585DD6" w:rsidRDefault="00732575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3. Для тренировки в зале борьбы необходимо переодеться в спортивную одежду (спортивный костюм, борцовское трико) и обувь с нескользкой подошвой (борцовки), и соблюдать правила общей гигиены. Тренировка в уличной обуви запрещена.</w:t>
      </w:r>
    </w:p>
    <w:p w14:paraId="256AD947" w14:textId="7224FDE2" w:rsidR="00732575" w:rsidRPr="00585DD6" w:rsidRDefault="00732575" w:rsidP="004973B1">
      <w:pPr>
        <w:widowControl/>
        <w:tabs>
          <w:tab w:val="num" w:pos="-540"/>
        </w:tabs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4. Все упражнения в зале борьбы выполняются только </w:t>
      </w:r>
      <w:r w:rsidR="004973B1">
        <w:rPr>
          <w:sz w:val="28"/>
          <w:szCs w:val="28"/>
        </w:rPr>
        <w:t xml:space="preserve">                                          </w:t>
      </w:r>
      <w:r w:rsidRPr="00585DD6">
        <w:rPr>
          <w:sz w:val="28"/>
          <w:szCs w:val="28"/>
        </w:rPr>
        <w:t>под непосредственным наблюдени</w:t>
      </w:r>
      <w:r w:rsidR="004B786C">
        <w:rPr>
          <w:sz w:val="28"/>
          <w:szCs w:val="28"/>
        </w:rPr>
        <w:t>ем тренера</w:t>
      </w:r>
      <w:r w:rsidR="00234E49">
        <w:rPr>
          <w:sz w:val="28"/>
          <w:szCs w:val="28"/>
        </w:rPr>
        <w:t>-преподавателя</w:t>
      </w:r>
      <w:r w:rsidR="004B786C">
        <w:rPr>
          <w:sz w:val="28"/>
          <w:szCs w:val="28"/>
        </w:rPr>
        <w:t>.</w:t>
      </w:r>
    </w:p>
    <w:p w14:paraId="0F1E454C" w14:textId="77777777" w:rsidR="00732575" w:rsidRPr="00585DD6" w:rsidRDefault="00732575" w:rsidP="004973B1">
      <w:pPr>
        <w:widowControl/>
        <w:tabs>
          <w:tab w:val="num" w:pos="-540"/>
        </w:tabs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5. Перед каждой т</w:t>
      </w:r>
      <w:r w:rsidR="00112F62">
        <w:rPr>
          <w:sz w:val="28"/>
          <w:szCs w:val="28"/>
        </w:rPr>
        <w:t>ренировкой необходима разминка.</w:t>
      </w:r>
    </w:p>
    <w:p w14:paraId="1755398C" w14:textId="77777777" w:rsidR="00732575" w:rsidRPr="00585DD6" w:rsidRDefault="00732575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6.</w:t>
      </w:r>
      <w:r w:rsidR="001C4EFB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>При разучивании приемов броски необходимо проводить в направлении</w:t>
      </w:r>
      <w:r w:rsidR="00D942A1">
        <w:rPr>
          <w:sz w:val="28"/>
          <w:szCs w:val="28"/>
        </w:rPr>
        <w:t xml:space="preserve">                      от центра </w:t>
      </w:r>
      <w:r w:rsidR="00112F62">
        <w:rPr>
          <w:sz w:val="28"/>
          <w:szCs w:val="28"/>
        </w:rPr>
        <w:t>ковра к краю.</w:t>
      </w:r>
    </w:p>
    <w:p w14:paraId="3B8D6788" w14:textId="24433AA2" w:rsidR="00732575" w:rsidRPr="00585DD6" w:rsidRDefault="001C4EFB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2575" w:rsidRPr="00585DD6">
        <w:rPr>
          <w:sz w:val="28"/>
          <w:szCs w:val="28"/>
        </w:rPr>
        <w:t>.При всех бросках атакованный использует приемы самостраховки (группировка и т. п.), должен правильно падать при проведении приемов</w:t>
      </w:r>
      <w:r w:rsidR="003870D5" w:rsidRPr="00585DD6">
        <w:rPr>
          <w:sz w:val="28"/>
          <w:szCs w:val="28"/>
        </w:rPr>
        <w:t>,</w:t>
      </w:r>
      <w:r w:rsidR="00732575" w:rsidRPr="00585DD6">
        <w:rPr>
          <w:sz w:val="28"/>
          <w:szCs w:val="28"/>
        </w:rPr>
        <w:t xml:space="preserve"> </w:t>
      </w:r>
      <w:r w:rsidR="004973B1">
        <w:rPr>
          <w:sz w:val="28"/>
          <w:szCs w:val="28"/>
        </w:rPr>
        <w:t xml:space="preserve">                     </w:t>
      </w:r>
      <w:r w:rsidR="00732575" w:rsidRPr="00585DD6">
        <w:rPr>
          <w:sz w:val="28"/>
          <w:szCs w:val="28"/>
        </w:rPr>
        <w:t>не выставлять руки.</w:t>
      </w:r>
    </w:p>
    <w:p w14:paraId="3AC9A4AC" w14:textId="77777777" w:rsidR="00732575" w:rsidRPr="00585DD6" w:rsidRDefault="001C4EFB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2575" w:rsidRPr="00585DD6">
        <w:rPr>
          <w:sz w:val="28"/>
          <w:szCs w:val="28"/>
        </w:rPr>
        <w:t xml:space="preserve">.Занимающиеся обязаны внимательно слушать и выполнять все команды (сигналы) </w:t>
      </w:r>
      <w:r w:rsidR="00732575" w:rsidRPr="00D52EFF">
        <w:rPr>
          <w:sz w:val="28"/>
          <w:szCs w:val="28"/>
        </w:rPr>
        <w:t>тренера</w:t>
      </w:r>
      <w:r w:rsidR="00D52EFF" w:rsidRPr="00D52EFF">
        <w:rPr>
          <w:sz w:val="28"/>
          <w:szCs w:val="28"/>
        </w:rPr>
        <w:t>-преподавателя</w:t>
      </w:r>
      <w:r w:rsidR="00732575" w:rsidRPr="00585DD6">
        <w:rPr>
          <w:sz w:val="28"/>
          <w:szCs w:val="28"/>
        </w:rPr>
        <w:t xml:space="preserve">. Во время тренировочной схватки по свистку </w:t>
      </w:r>
      <w:r w:rsidR="00732575" w:rsidRPr="00D52EFF">
        <w:rPr>
          <w:sz w:val="28"/>
          <w:szCs w:val="28"/>
        </w:rPr>
        <w:t>тренера</w:t>
      </w:r>
      <w:r w:rsidR="00D52EFF">
        <w:rPr>
          <w:sz w:val="28"/>
          <w:szCs w:val="28"/>
        </w:rPr>
        <w:t>-преподавателя</w:t>
      </w:r>
      <w:r w:rsidR="00732575" w:rsidRPr="00585DD6">
        <w:rPr>
          <w:sz w:val="28"/>
          <w:szCs w:val="28"/>
        </w:rPr>
        <w:t xml:space="preserve"> (инструктора) борц</w:t>
      </w:r>
      <w:r w:rsidR="00112F62">
        <w:rPr>
          <w:sz w:val="28"/>
          <w:szCs w:val="28"/>
        </w:rPr>
        <w:t>ы немедленно прекращают борьбу.</w:t>
      </w:r>
    </w:p>
    <w:p w14:paraId="64BF3346" w14:textId="7D2BA465" w:rsidR="00732575" w:rsidRPr="00585DD6" w:rsidRDefault="001C4EFB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2575" w:rsidRPr="00585DD6">
        <w:rPr>
          <w:sz w:val="28"/>
          <w:szCs w:val="28"/>
        </w:rPr>
        <w:t xml:space="preserve">.Учебная схватка проводится между спортсменами одинаковой </w:t>
      </w:r>
      <w:r w:rsidR="00833603">
        <w:rPr>
          <w:sz w:val="28"/>
          <w:szCs w:val="28"/>
        </w:rPr>
        <w:t xml:space="preserve">                     </w:t>
      </w:r>
      <w:r w:rsidR="00732575" w:rsidRPr="00585DD6">
        <w:rPr>
          <w:sz w:val="28"/>
          <w:szCs w:val="28"/>
        </w:rPr>
        <w:t>физико-технической подготовки и весовой категори</w:t>
      </w:r>
      <w:r w:rsidR="00114984">
        <w:rPr>
          <w:sz w:val="28"/>
          <w:szCs w:val="28"/>
        </w:rPr>
        <w:t>ей</w:t>
      </w:r>
      <w:r w:rsidR="00732575" w:rsidRPr="00585DD6">
        <w:rPr>
          <w:sz w:val="28"/>
          <w:szCs w:val="28"/>
        </w:rPr>
        <w:t>.</w:t>
      </w:r>
    </w:p>
    <w:p w14:paraId="161EE7A3" w14:textId="0D9232DC" w:rsidR="00732575" w:rsidRPr="00585DD6" w:rsidRDefault="001C4EFB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32575" w:rsidRPr="00585DD6">
        <w:rPr>
          <w:sz w:val="28"/>
          <w:szCs w:val="28"/>
        </w:rPr>
        <w:t>.Выполнение упражнений на канате по отработке висов и лазаний, разрешается только при непосредственной страховке тренером</w:t>
      </w:r>
      <w:r w:rsidR="00234E49">
        <w:rPr>
          <w:sz w:val="28"/>
          <w:szCs w:val="28"/>
        </w:rPr>
        <w:t>-преподавателем</w:t>
      </w:r>
      <w:r w:rsidR="00732575" w:rsidRPr="00585DD6">
        <w:rPr>
          <w:sz w:val="28"/>
          <w:szCs w:val="28"/>
        </w:rPr>
        <w:t xml:space="preserve"> </w:t>
      </w:r>
      <w:r w:rsidR="004973B1">
        <w:rPr>
          <w:sz w:val="28"/>
          <w:szCs w:val="28"/>
        </w:rPr>
        <w:t xml:space="preserve">             </w:t>
      </w:r>
      <w:r w:rsidR="00732575" w:rsidRPr="00585DD6">
        <w:rPr>
          <w:sz w:val="28"/>
          <w:szCs w:val="28"/>
        </w:rPr>
        <w:t>и наличии ги</w:t>
      </w:r>
      <w:r w:rsidR="00D942A1">
        <w:rPr>
          <w:sz w:val="28"/>
          <w:szCs w:val="28"/>
        </w:rPr>
        <w:t>мнастических матов под канатом.</w:t>
      </w:r>
    </w:p>
    <w:p w14:paraId="3AA91E93" w14:textId="77777777" w:rsidR="00732575" w:rsidRPr="00585DD6" w:rsidRDefault="00732575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1</w:t>
      </w:r>
      <w:r w:rsidR="001C4EFB">
        <w:rPr>
          <w:sz w:val="28"/>
          <w:szCs w:val="28"/>
        </w:rPr>
        <w:t>1</w:t>
      </w:r>
      <w:r w:rsidRPr="00585DD6">
        <w:rPr>
          <w:sz w:val="28"/>
          <w:szCs w:val="28"/>
        </w:rPr>
        <w:t>.</w:t>
      </w:r>
      <w:r w:rsidR="003158F2" w:rsidRPr="00585DD6">
        <w:rPr>
          <w:sz w:val="28"/>
          <w:szCs w:val="28"/>
        </w:rPr>
        <w:t>Свободн</w:t>
      </w:r>
      <w:r w:rsidR="003158F2">
        <w:rPr>
          <w:sz w:val="28"/>
          <w:szCs w:val="28"/>
        </w:rPr>
        <w:t>ым</w:t>
      </w:r>
      <w:r w:rsidRPr="00585DD6">
        <w:rPr>
          <w:sz w:val="28"/>
          <w:szCs w:val="28"/>
        </w:rPr>
        <w:t xml:space="preserve"> от выполнения спортивных упражнений занимающимся</w:t>
      </w:r>
      <w:r w:rsidR="003158F2">
        <w:rPr>
          <w:sz w:val="28"/>
          <w:szCs w:val="28"/>
        </w:rPr>
        <w:t xml:space="preserve">, </w:t>
      </w:r>
      <w:r w:rsidRPr="00585DD6">
        <w:rPr>
          <w:sz w:val="28"/>
          <w:szCs w:val="28"/>
        </w:rPr>
        <w:t>запрещается бегать, прыгать, либо отвлекать внимани</w:t>
      </w:r>
      <w:r w:rsidR="003158F2">
        <w:rPr>
          <w:sz w:val="28"/>
          <w:szCs w:val="28"/>
        </w:rPr>
        <w:t xml:space="preserve">е </w:t>
      </w:r>
      <w:r w:rsidR="00D52EFF" w:rsidRPr="00D52EFF">
        <w:rPr>
          <w:sz w:val="28"/>
          <w:szCs w:val="28"/>
        </w:rPr>
        <w:t>обучающихся</w:t>
      </w:r>
      <w:r w:rsidR="003158F2" w:rsidRPr="003158F2">
        <w:rPr>
          <w:color w:val="FF0000"/>
          <w:sz w:val="28"/>
          <w:szCs w:val="28"/>
        </w:rPr>
        <w:t xml:space="preserve"> </w:t>
      </w:r>
      <w:r w:rsidR="003158F2">
        <w:rPr>
          <w:sz w:val="28"/>
          <w:szCs w:val="28"/>
        </w:rPr>
        <w:t>иными способами.</w:t>
      </w:r>
    </w:p>
    <w:p w14:paraId="0506B663" w14:textId="77777777" w:rsidR="00732575" w:rsidRPr="00585DD6" w:rsidRDefault="00732575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1</w:t>
      </w:r>
      <w:r w:rsidR="001C4EFB">
        <w:rPr>
          <w:sz w:val="28"/>
          <w:szCs w:val="28"/>
        </w:rPr>
        <w:t>2</w:t>
      </w:r>
      <w:r w:rsidRPr="00585DD6">
        <w:rPr>
          <w:sz w:val="28"/>
          <w:szCs w:val="28"/>
        </w:rPr>
        <w:t>.Запрещается выполнение упражнений с использова</w:t>
      </w:r>
      <w:r w:rsidR="003158F2">
        <w:rPr>
          <w:sz w:val="28"/>
          <w:szCs w:val="28"/>
        </w:rPr>
        <w:t>нием неисправного оборудования.</w:t>
      </w:r>
    </w:p>
    <w:p w14:paraId="6D8FA44B" w14:textId="77777777" w:rsidR="00732575" w:rsidRPr="00585DD6" w:rsidRDefault="00732575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1</w:t>
      </w:r>
      <w:r w:rsidR="001C4EFB">
        <w:rPr>
          <w:sz w:val="28"/>
          <w:szCs w:val="28"/>
        </w:rPr>
        <w:t>3</w:t>
      </w:r>
      <w:r w:rsidRPr="00585DD6">
        <w:rPr>
          <w:sz w:val="28"/>
          <w:szCs w:val="28"/>
        </w:rPr>
        <w:t xml:space="preserve">. После выполнения упражнений </w:t>
      </w:r>
      <w:r w:rsidR="00234E49">
        <w:rPr>
          <w:sz w:val="28"/>
          <w:szCs w:val="28"/>
        </w:rPr>
        <w:t>обучающийся</w:t>
      </w:r>
      <w:r w:rsidRPr="00585DD6">
        <w:rPr>
          <w:sz w:val="28"/>
          <w:szCs w:val="28"/>
        </w:rPr>
        <w:t xml:space="preserve"> обязан убрать спортивное оборудование</w:t>
      </w:r>
      <w:r w:rsidR="008474E8">
        <w:rPr>
          <w:sz w:val="28"/>
          <w:szCs w:val="28"/>
        </w:rPr>
        <w:t>.</w:t>
      </w:r>
    </w:p>
    <w:p w14:paraId="3A9EB128" w14:textId="77777777" w:rsidR="00732575" w:rsidRPr="00585DD6" w:rsidRDefault="001C4EFB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32575" w:rsidRPr="00585DD6">
        <w:rPr>
          <w:sz w:val="28"/>
          <w:szCs w:val="28"/>
        </w:rPr>
        <w:t>.После окончания занятия организованный выход занимающихся проходит под контролем тренера</w:t>
      </w:r>
      <w:r w:rsidR="00234E49">
        <w:rPr>
          <w:sz w:val="28"/>
          <w:szCs w:val="28"/>
        </w:rPr>
        <w:t>-преподавателя</w:t>
      </w:r>
      <w:r w:rsidR="00732575" w:rsidRPr="00585DD6">
        <w:rPr>
          <w:sz w:val="28"/>
          <w:szCs w:val="28"/>
        </w:rPr>
        <w:t>.</w:t>
      </w:r>
    </w:p>
    <w:p w14:paraId="74FF1230" w14:textId="5434F8A6" w:rsidR="00FF689D" w:rsidRPr="00585DD6" w:rsidRDefault="00732575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b/>
          <w:sz w:val="28"/>
          <w:szCs w:val="28"/>
        </w:rPr>
      </w:pPr>
      <w:r w:rsidRPr="00585DD6">
        <w:rPr>
          <w:sz w:val="28"/>
          <w:szCs w:val="28"/>
        </w:rPr>
        <w:t>1</w:t>
      </w:r>
      <w:r w:rsidR="001C4EFB">
        <w:rPr>
          <w:sz w:val="28"/>
          <w:szCs w:val="28"/>
        </w:rPr>
        <w:t>5</w:t>
      </w:r>
      <w:r w:rsidRPr="00585DD6">
        <w:rPr>
          <w:sz w:val="28"/>
          <w:szCs w:val="28"/>
        </w:rPr>
        <w:t xml:space="preserve">.Запрещается приступать к занятиям в зале при незаживших травмах </w:t>
      </w:r>
      <w:r w:rsidR="004973B1">
        <w:rPr>
          <w:sz w:val="28"/>
          <w:szCs w:val="28"/>
        </w:rPr>
        <w:t xml:space="preserve">                </w:t>
      </w:r>
      <w:r w:rsidRPr="00585DD6">
        <w:rPr>
          <w:sz w:val="28"/>
          <w:szCs w:val="28"/>
        </w:rPr>
        <w:t xml:space="preserve">и общем недомогании. </w:t>
      </w:r>
    </w:p>
    <w:p w14:paraId="7869A04A" w14:textId="77777777" w:rsidR="00FF689D" w:rsidRPr="00585DD6" w:rsidRDefault="00FF689D" w:rsidP="004973B1">
      <w:pPr>
        <w:shd w:val="clear" w:color="auto" w:fill="FFFFFF"/>
        <w:spacing w:line="360" w:lineRule="exact"/>
        <w:ind w:firstLine="709"/>
        <w:jc w:val="both"/>
        <w:rPr>
          <w:b/>
          <w:spacing w:val="-17"/>
          <w:sz w:val="28"/>
          <w:szCs w:val="28"/>
        </w:rPr>
      </w:pPr>
      <w:r w:rsidRPr="00585DD6">
        <w:rPr>
          <w:b/>
          <w:sz w:val="28"/>
          <w:szCs w:val="28"/>
        </w:rPr>
        <w:t>Программный материал для практических занятий</w:t>
      </w:r>
    </w:p>
    <w:p w14:paraId="0737239C" w14:textId="77777777" w:rsidR="00FF689D" w:rsidRPr="00585DD6" w:rsidRDefault="00FF689D" w:rsidP="004973B1">
      <w:pPr>
        <w:spacing w:line="360" w:lineRule="exact"/>
        <w:ind w:firstLine="709"/>
        <w:jc w:val="both"/>
        <w:rPr>
          <w:b/>
          <w:bCs/>
          <w:i/>
          <w:iCs/>
          <w:sz w:val="28"/>
          <w:szCs w:val="28"/>
        </w:rPr>
      </w:pPr>
      <w:r w:rsidRPr="00585DD6">
        <w:rPr>
          <w:b/>
          <w:bCs/>
          <w:i/>
          <w:iCs/>
          <w:sz w:val="28"/>
          <w:szCs w:val="28"/>
        </w:rPr>
        <w:t>Теоретическая подготовка</w:t>
      </w:r>
      <w:r w:rsidR="00B45E0D" w:rsidRPr="00585DD6">
        <w:rPr>
          <w:b/>
          <w:bCs/>
          <w:i/>
          <w:iCs/>
          <w:sz w:val="28"/>
          <w:szCs w:val="28"/>
        </w:rPr>
        <w:t>.</w:t>
      </w:r>
    </w:p>
    <w:p w14:paraId="695DBA5D" w14:textId="77777777" w:rsidR="00FF689D" w:rsidRPr="00585DD6" w:rsidRDefault="00FF689D" w:rsidP="004973B1">
      <w:pPr>
        <w:pStyle w:val="aa"/>
        <w:spacing w:line="360" w:lineRule="exact"/>
        <w:ind w:left="0"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Темы теоретических занятий:</w:t>
      </w:r>
    </w:p>
    <w:p w14:paraId="4BC35F72" w14:textId="77777777" w:rsidR="00FF689D" w:rsidRPr="00585DD6" w:rsidRDefault="00FF689D" w:rsidP="004973B1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585DD6">
        <w:rPr>
          <w:sz w:val="28"/>
          <w:szCs w:val="28"/>
        </w:rPr>
        <w:t>- Физическая культура и спорт в РФ</w:t>
      </w:r>
      <w:r w:rsidRPr="00585DD6">
        <w:rPr>
          <w:b/>
          <w:sz w:val="28"/>
          <w:szCs w:val="28"/>
        </w:rPr>
        <w:t>;</w:t>
      </w:r>
    </w:p>
    <w:p w14:paraId="21317434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b/>
          <w:sz w:val="28"/>
          <w:szCs w:val="28"/>
        </w:rPr>
        <w:t xml:space="preserve">- </w:t>
      </w:r>
      <w:r w:rsidRPr="00585DD6">
        <w:rPr>
          <w:sz w:val="28"/>
          <w:szCs w:val="28"/>
        </w:rPr>
        <w:t>Спортивная борьба в РФ;</w:t>
      </w:r>
    </w:p>
    <w:p w14:paraId="0143B5ED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Влияние занятий борьбой на строение и функции организма спортсмена;</w:t>
      </w:r>
    </w:p>
    <w:p w14:paraId="1DA70012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Гигиена, закаливание, питание и режим борца;</w:t>
      </w:r>
    </w:p>
    <w:p w14:paraId="2ABA6425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Техника безопасности и профилактика травматизма на занятиях борьбой;</w:t>
      </w:r>
    </w:p>
    <w:p w14:paraId="4BA0A7DC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Врачебный контроль, самоконтроль, спортивный массаж;</w:t>
      </w:r>
    </w:p>
    <w:p w14:paraId="6D547EE5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Основы техники и тактики спортивной борьбы;</w:t>
      </w:r>
    </w:p>
    <w:p w14:paraId="5D9502C9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Основы методики обучения и тренировки;</w:t>
      </w:r>
    </w:p>
    <w:p w14:paraId="3898D2EE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Моральная и психологическая подготовка;</w:t>
      </w:r>
    </w:p>
    <w:p w14:paraId="59E0BC3E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Физическая подготовка;</w:t>
      </w:r>
    </w:p>
    <w:p w14:paraId="1DA270D0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Периодизация спортивной тренировки;</w:t>
      </w:r>
    </w:p>
    <w:p w14:paraId="7BCEB0AD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Планирование и контроль тренировки;</w:t>
      </w:r>
    </w:p>
    <w:p w14:paraId="435CEA3D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Правила соревнований по спортивной борьбе. Планирование, организация </w:t>
      </w:r>
      <w:r w:rsidR="003158F2">
        <w:rPr>
          <w:sz w:val="28"/>
          <w:szCs w:val="28"/>
        </w:rPr>
        <w:t xml:space="preserve">                                              </w:t>
      </w:r>
      <w:r w:rsidRPr="00585DD6">
        <w:rPr>
          <w:sz w:val="28"/>
          <w:szCs w:val="28"/>
        </w:rPr>
        <w:t>и проведение соревнований;</w:t>
      </w:r>
    </w:p>
    <w:p w14:paraId="5E92F6B5" w14:textId="77777777" w:rsidR="00FF689D" w:rsidRPr="00585DD6" w:rsidRDefault="00FF689D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Оборудование и инвентарь для занятий борьбой</w:t>
      </w:r>
      <w:r w:rsidR="00C24751" w:rsidRPr="00585DD6">
        <w:rPr>
          <w:sz w:val="28"/>
          <w:szCs w:val="28"/>
        </w:rPr>
        <w:t>.</w:t>
      </w:r>
    </w:p>
    <w:p w14:paraId="470F61B5" w14:textId="77777777" w:rsidR="00FF689D" w:rsidRPr="00833603" w:rsidRDefault="00FF689D" w:rsidP="004973B1">
      <w:pPr>
        <w:spacing w:line="360" w:lineRule="exact"/>
        <w:ind w:firstLine="709"/>
        <w:jc w:val="both"/>
        <w:rPr>
          <w:b/>
          <w:bCs/>
          <w:i/>
          <w:iCs/>
          <w:sz w:val="28"/>
          <w:szCs w:val="28"/>
        </w:rPr>
      </w:pPr>
      <w:r w:rsidRPr="00833603">
        <w:rPr>
          <w:b/>
          <w:bCs/>
          <w:i/>
          <w:iCs/>
          <w:sz w:val="28"/>
          <w:szCs w:val="28"/>
        </w:rPr>
        <w:t>Практическая подготовка</w:t>
      </w:r>
      <w:r w:rsidR="00B45E0D" w:rsidRPr="00833603">
        <w:rPr>
          <w:b/>
          <w:bCs/>
          <w:i/>
          <w:iCs/>
          <w:sz w:val="28"/>
          <w:szCs w:val="28"/>
        </w:rPr>
        <w:t>.</w:t>
      </w:r>
    </w:p>
    <w:p w14:paraId="3424426F" w14:textId="37BCFBC3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b/>
          <w:i/>
          <w:sz w:val="28"/>
          <w:szCs w:val="28"/>
        </w:rPr>
        <w:t>Общеподготовительные упражнения</w:t>
      </w:r>
      <w:r w:rsidR="00B45E0D" w:rsidRPr="00833603">
        <w:rPr>
          <w:b/>
          <w:i/>
          <w:sz w:val="28"/>
          <w:szCs w:val="28"/>
        </w:rPr>
        <w:t xml:space="preserve">. </w:t>
      </w:r>
      <w:r w:rsidRPr="00833603">
        <w:rPr>
          <w:spacing w:val="-3"/>
          <w:sz w:val="28"/>
          <w:szCs w:val="28"/>
        </w:rPr>
        <w:t xml:space="preserve">Строевые и порядковые упражнения: общие понятия о строевых </w:t>
      </w:r>
      <w:r w:rsidRPr="00833603">
        <w:rPr>
          <w:sz w:val="28"/>
          <w:szCs w:val="28"/>
        </w:rPr>
        <w:t xml:space="preserve">упражнениях и командах. Действия </w:t>
      </w:r>
      <w:r w:rsidR="004973B1">
        <w:rPr>
          <w:sz w:val="28"/>
          <w:szCs w:val="28"/>
        </w:rPr>
        <w:t xml:space="preserve">                   </w:t>
      </w:r>
      <w:r w:rsidRPr="00833603">
        <w:rPr>
          <w:sz w:val="28"/>
          <w:szCs w:val="28"/>
        </w:rPr>
        <w:t xml:space="preserve">в строю, на месте </w:t>
      </w:r>
      <w:r w:rsidR="00E00A41" w:rsidRPr="00833603">
        <w:rPr>
          <w:sz w:val="28"/>
          <w:szCs w:val="28"/>
        </w:rPr>
        <w:t xml:space="preserve">    </w:t>
      </w:r>
      <w:r w:rsidRPr="00833603">
        <w:rPr>
          <w:sz w:val="28"/>
          <w:szCs w:val="28"/>
        </w:rPr>
        <w:t>и в движении</w:t>
      </w:r>
      <w:r w:rsidR="00114984" w:rsidRPr="00833603">
        <w:rPr>
          <w:sz w:val="28"/>
          <w:szCs w:val="28"/>
        </w:rPr>
        <w:t>,</w:t>
      </w:r>
      <w:r w:rsidRPr="00833603">
        <w:rPr>
          <w:sz w:val="28"/>
          <w:szCs w:val="28"/>
        </w:rPr>
        <w:t xml:space="preserve"> построение, расчет, рапорт, приветствие, повороты, перестроения, раз</w:t>
      </w:r>
      <w:r w:rsidRPr="00833603">
        <w:rPr>
          <w:spacing w:val="-1"/>
          <w:sz w:val="28"/>
          <w:szCs w:val="28"/>
        </w:rPr>
        <w:t xml:space="preserve">мыкания и смыкания строя, перемена направления движения, остановка </w:t>
      </w:r>
      <w:r w:rsidRPr="00833603">
        <w:rPr>
          <w:sz w:val="28"/>
          <w:szCs w:val="28"/>
        </w:rPr>
        <w:t xml:space="preserve">во время движения, шагом и бегом, переход с шага на бег </w:t>
      </w:r>
      <w:r w:rsidR="004973B1">
        <w:rPr>
          <w:sz w:val="28"/>
          <w:szCs w:val="28"/>
        </w:rPr>
        <w:t xml:space="preserve">          </w:t>
      </w:r>
      <w:r w:rsidRPr="00833603">
        <w:rPr>
          <w:sz w:val="28"/>
          <w:szCs w:val="28"/>
        </w:rPr>
        <w:t>и с бега на шаг, изменение скорости движения.</w:t>
      </w:r>
    </w:p>
    <w:p w14:paraId="6E156274" w14:textId="77777777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z w:val="28"/>
          <w:szCs w:val="28"/>
        </w:rPr>
        <w:t>Ходьба:</w:t>
      </w:r>
      <w:r w:rsidRPr="00833603">
        <w:rPr>
          <w:sz w:val="28"/>
          <w:szCs w:val="28"/>
        </w:rPr>
        <w:t xml:space="preserve"> обычная, спиной вперед, боком; на носках, пятках, наружном крае </w:t>
      </w:r>
      <w:r w:rsidRPr="00833603">
        <w:rPr>
          <w:sz w:val="28"/>
          <w:szCs w:val="28"/>
        </w:rPr>
        <w:lastRenderedPageBreak/>
        <w:t>стопы, разворачивая стопу (внутрь, наружу); в полуприседе, приседе; ускоренная; спортивная; с выпадами; на коленях, на четвереньках, скрещивая ноги выпадами; перекатами с пятки на носок; приставным шагом в одну и другую сторону и др.</w:t>
      </w:r>
    </w:p>
    <w:p w14:paraId="456EFCF1" w14:textId="7C907ACC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z w:val="28"/>
          <w:szCs w:val="28"/>
        </w:rPr>
        <w:t>Бег:</w:t>
      </w:r>
      <w:r w:rsidRPr="00833603">
        <w:rPr>
          <w:sz w:val="28"/>
          <w:szCs w:val="28"/>
        </w:rPr>
        <w:t xml:space="preserve"> на короткие дистанции из различных стартовых положений; на средние </w:t>
      </w:r>
      <w:r w:rsidR="00833603">
        <w:rPr>
          <w:sz w:val="28"/>
          <w:szCs w:val="28"/>
        </w:rPr>
        <w:t xml:space="preserve">           </w:t>
      </w:r>
      <w:r w:rsidRPr="00833603">
        <w:rPr>
          <w:sz w:val="28"/>
          <w:szCs w:val="28"/>
        </w:rPr>
        <w:t xml:space="preserve">и длинные дистанции; по пересеченной местности (кросс), с преодолением различных препятствий по песку, воде; змейкой; вперёд, спиной вперед, боком; </w:t>
      </w:r>
      <w:r w:rsidR="00833603">
        <w:rPr>
          <w:sz w:val="28"/>
          <w:szCs w:val="28"/>
        </w:rPr>
        <w:t xml:space="preserve">           </w:t>
      </w:r>
      <w:r w:rsidRPr="00833603">
        <w:rPr>
          <w:sz w:val="28"/>
          <w:szCs w:val="28"/>
        </w:rPr>
        <w:t xml:space="preserve">с высоким подниманием бедра, касаясь пятами ягодиц, с поворотом на носках; </w:t>
      </w:r>
      <w:r w:rsidR="00E00A41" w:rsidRPr="00833603">
        <w:rPr>
          <w:sz w:val="28"/>
          <w:szCs w:val="28"/>
        </w:rPr>
        <w:t xml:space="preserve">             </w:t>
      </w:r>
      <w:r w:rsidRPr="00833603">
        <w:rPr>
          <w:sz w:val="28"/>
          <w:szCs w:val="28"/>
        </w:rPr>
        <w:t xml:space="preserve">в равномерном и переменном (с ускорениями) темпе; мелким и широким шагом; </w:t>
      </w:r>
      <w:r w:rsidR="00E00A41" w:rsidRPr="00833603">
        <w:rPr>
          <w:sz w:val="28"/>
          <w:szCs w:val="28"/>
        </w:rPr>
        <w:t xml:space="preserve">      </w:t>
      </w:r>
      <w:r w:rsidRPr="00833603">
        <w:rPr>
          <w:sz w:val="28"/>
          <w:szCs w:val="28"/>
        </w:rPr>
        <w:t>с изменением направления и др.</w:t>
      </w:r>
    </w:p>
    <w:p w14:paraId="4DEA8CAE" w14:textId="75EDAF53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z w:val="28"/>
          <w:szCs w:val="28"/>
        </w:rPr>
        <w:t>Прыжки</w:t>
      </w:r>
      <w:r w:rsidRPr="00833603">
        <w:rPr>
          <w:b/>
          <w:sz w:val="28"/>
          <w:szCs w:val="28"/>
        </w:rPr>
        <w:t>:</w:t>
      </w:r>
      <w:r w:rsidRPr="00833603">
        <w:rPr>
          <w:sz w:val="28"/>
          <w:szCs w:val="28"/>
        </w:rPr>
        <w:t xml:space="preserve"> в длину и высоту с места и с разбега; на одной и двух ногах; </w:t>
      </w:r>
      <w:r w:rsidR="004973B1">
        <w:rPr>
          <w:sz w:val="28"/>
          <w:szCs w:val="28"/>
        </w:rPr>
        <w:t xml:space="preserve">                   </w:t>
      </w:r>
      <w:r w:rsidRPr="00833603">
        <w:rPr>
          <w:sz w:val="28"/>
          <w:szCs w:val="28"/>
        </w:rPr>
        <w:t>со сменой положения ног; с одной ноги на другую; с двух ног на одну; с одной ноги на две; вперед, назад, бок</w:t>
      </w:r>
      <w:r w:rsidR="00E00A41" w:rsidRPr="00833603">
        <w:rPr>
          <w:sz w:val="28"/>
          <w:szCs w:val="28"/>
        </w:rPr>
        <w:t xml:space="preserve">ом, с поворотами, с вращением; </w:t>
      </w:r>
      <w:r w:rsidRPr="00833603">
        <w:rPr>
          <w:sz w:val="28"/>
          <w:szCs w:val="28"/>
        </w:rPr>
        <w:t xml:space="preserve">выпрыгивание </w:t>
      </w:r>
      <w:r w:rsidR="004973B1">
        <w:rPr>
          <w:sz w:val="28"/>
          <w:szCs w:val="28"/>
        </w:rPr>
        <w:t xml:space="preserve">               </w:t>
      </w:r>
      <w:r w:rsidRPr="00833603">
        <w:rPr>
          <w:sz w:val="28"/>
          <w:szCs w:val="28"/>
        </w:rPr>
        <w:t>на возвышение разной высоты; спрыгивание с высоты; в глубину; через скакалку; опорные через козла, коня</w:t>
      </w:r>
      <w:r w:rsidR="00E00A41" w:rsidRPr="00833603">
        <w:rPr>
          <w:sz w:val="28"/>
          <w:szCs w:val="28"/>
        </w:rPr>
        <w:t xml:space="preserve"> и др.</w:t>
      </w:r>
    </w:p>
    <w:p w14:paraId="3A23D4F7" w14:textId="60B885C9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z w:val="28"/>
          <w:szCs w:val="28"/>
        </w:rPr>
        <w:t>Метания</w:t>
      </w:r>
      <w:r w:rsidRPr="00833603">
        <w:rPr>
          <w:b/>
          <w:sz w:val="28"/>
          <w:szCs w:val="28"/>
        </w:rPr>
        <w:t>:</w:t>
      </w:r>
      <w:r w:rsidRPr="00833603">
        <w:rPr>
          <w:sz w:val="28"/>
          <w:szCs w:val="28"/>
        </w:rPr>
        <w:t xml:space="preserve"> теннисного мяча,</w:t>
      </w:r>
      <w:r w:rsidR="00E00A41" w:rsidRPr="00833603">
        <w:rPr>
          <w:sz w:val="28"/>
          <w:szCs w:val="28"/>
        </w:rPr>
        <w:t xml:space="preserve"> гранаты, набивного мяча, </w:t>
      </w:r>
      <w:r w:rsidRPr="00833603">
        <w:rPr>
          <w:sz w:val="28"/>
          <w:szCs w:val="28"/>
        </w:rPr>
        <w:t xml:space="preserve">вперёд из-за головы, </w:t>
      </w:r>
      <w:r w:rsidR="007639BE">
        <w:rPr>
          <w:sz w:val="28"/>
          <w:szCs w:val="28"/>
        </w:rPr>
        <w:t xml:space="preserve">         </w:t>
      </w:r>
      <w:r w:rsidRPr="00833603">
        <w:rPr>
          <w:sz w:val="28"/>
          <w:szCs w:val="28"/>
        </w:rPr>
        <w:t>из положения руки внизу, от груди</w:t>
      </w:r>
      <w:r w:rsidR="00E00A41" w:rsidRPr="00833603">
        <w:rPr>
          <w:sz w:val="28"/>
          <w:szCs w:val="28"/>
        </w:rPr>
        <w:t>,</w:t>
      </w:r>
      <w:r w:rsidRPr="00833603">
        <w:rPr>
          <w:sz w:val="28"/>
          <w:szCs w:val="28"/>
        </w:rPr>
        <w:t xml:space="preserve"> назад; толкание ядра, набивного мяча</w:t>
      </w:r>
      <w:r w:rsidR="00833603">
        <w:rPr>
          <w:sz w:val="28"/>
          <w:szCs w:val="28"/>
        </w:rPr>
        <w:t xml:space="preserve"> </w:t>
      </w:r>
      <w:r w:rsidR="007639BE">
        <w:rPr>
          <w:sz w:val="28"/>
          <w:szCs w:val="28"/>
        </w:rPr>
        <w:t xml:space="preserve">             </w:t>
      </w:r>
      <w:r w:rsidRPr="00833603">
        <w:rPr>
          <w:sz w:val="28"/>
          <w:szCs w:val="28"/>
        </w:rPr>
        <w:t>и других отягощений.</w:t>
      </w:r>
    </w:p>
    <w:p w14:paraId="0BADD4D6" w14:textId="70EEED39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z w:val="28"/>
          <w:szCs w:val="28"/>
        </w:rPr>
        <w:t>Переползания</w:t>
      </w:r>
      <w:r w:rsidRPr="00833603">
        <w:rPr>
          <w:b/>
          <w:sz w:val="28"/>
          <w:szCs w:val="28"/>
        </w:rPr>
        <w:t>:</w:t>
      </w:r>
      <w:r w:rsidRPr="00833603">
        <w:rPr>
          <w:sz w:val="28"/>
          <w:szCs w:val="28"/>
        </w:rPr>
        <w:t xml:space="preserve"> на скамейке вперед, назад; на четвереньках; на коленях вперед, назад, влево, вправо, с поворотом на 360°; стоя на мосту; через несколько предметов; «змейкой» между предметами; подтягиваться</w:t>
      </w:r>
      <w:r w:rsidRPr="00833603">
        <w:rPr>
          <w:smallCaps/>
          <w:sz w:val="28"/>
          <w:szCs w:val="28"/>
        </w:rPr>
        <w:t xml:space="preserve"> </w:t>
      </w:r>
      <w:r w:rsidRPr="00833603">
        <w:rPr>
          <w:sz w:val="28"/>
          <w:szCs w:val="28"/>
        </w:rPr>
        <w:t xml:space="preserve">на скамейке, лежа </w:t>
      </w:r>
      <w:r w:rsidR="00833603">
        <w:rPr>
          <w:sz w:val="28"/>
          <w:szCs w:val="28"/>
        </w:rPr>
        <w:t xml:space="preserve">                  </w:t>
      </w:r>
      <w:r w:rsidRPr="00833603">
        <w:rPr>
          <w:sz w:val="28"/>
          <w:szCs w:val="28"/>
        </w:rPr>
        <w:t xml:space="preserve">на животе, стоя на коленях, сидя на бревне с помощью рук и ног; перелезать через препятствия; </w:t>
      </w:r>
    </w:p>
    <w:p w14:paraId="26CAC5B3" w14:textId="77777777" w:rsidR="00AC3F3E" w:rsidRPr="00833603" w:rsidRDefault="00AC3F3E" w:rsidP="004973B1">
      <w:pPr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833603">
        <w:rPr>
          <w:b/>
          <w:i/>
          <w:spacing w:val="-5"/>
          <w:sz w:val="28"/>
          <w:szCs w:val="28"/>
        </w:rPr>
        <w:t>Упражнения без предметов:</w:t>
      </w:r>
    </w:p>
    <w:p w14:paraId="4C0F2118" w14:textId="011DE348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а) </w:t>
      </w:r>
      <w:r w:rsidRPr="00833603">
        <w:rPr>
          <w:i/>
          <w:iCs/>
          <w:sz w:val="28"/>
          <w:szCs w:val="28"/>
        </w:rPr>
        <w:t xml:space="preserve">упражнения для рук и плечевого пояса. </w:t>
      </w:r>
      <w:r w:rsidRPr="00833603">
        <w:rPr>
          <w:sz w:val="28"/>
          <w:szCs w:val="28"/>
        </w:rPr>
        <w:t xml:space="preserve">Одновременные, переменные </w:t>
      </w:r>
      <w:r w:rsidR="00833603">
        <w:rPr>
          <w:sz w:val="28"/>
          <w:szCs w:val="28"/>
        </w:rPr>
        <w:t xml:space="preserve">                        </w:t>
      </w:r>
      <w:r w:rsidRPr="00833603">
        <w:rPr>
          <w:sz w:val="28"/>
          <w:szCs w:val="28"/>
        </w:rPr>
        <w:t xml:space="preserve">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 сгибания и разгибания рук в упоре лежа (ноги на полу, </w:t>
      </w:r>
      <w:r w:rsidR="00833603">
        <w:rPr>
          <w:sz w:val="28"/>
          <w:szCs w:val="28"/>
        </w:rPr>
        <w:t xml:space="preserve">                 </w:t>
      </w:r>
      <w:r w:rsidRPr="00833603">
        <w:rPr>
          <w:sz w:val="28"/>
          <w:szCs w:val="28"/>
        </w:rPr>
        <w:t>на гимнастической скамейке, с опорой ногами о стену) и др.;</w:t>
      </w:r>
    </w:p>
    <w:p w14:paraId="7B7570FA" w14:textId="79057841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б) </w:t>
      </w:r>
      <w:r w:rsidRPr="00833603">
        <w:rPr>
          <w:i/>
          <w:iCs/>
          <w:sz w:val="28"/>
          <w:szCs w:val="28"/>
        </w:rPr>
        <w:t xml:space="preserve">упражнения для туловища: </w:t>
      </w:r>
      <w:r w:rsidRPr="00833603">
        <w:rPr>
          <w:sz w:val="28"/>
          <w:szCs w:val="28"/>
        </w:rPr>
        <w:t xml:space="preserve">упражнения для формирования правильной осанки (наклоны вперед, назад и в стороны из различных исходных положений </w:t>
      </w:r>
      <w:r w:rsidR="00833603">
        <w:rPr>
          <w:sz w:val="28"/>
          <w:szCs w:val="28"/>
        </w:rPr>
        <w:t xml:space="preserve">                       </w:t>
      </w:r>
      <w:r w:rsidRPr="00833603">
        <w:rPr>
          <w:sz w:val="28"/>
          <w:szCs w:val="28"/>
        </w:rPr>
        <w:t xml:space="preserve">и с различными движениями руками); дополнительные пружинистые наклоны; круговые движения туловищем; прогибания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</w:t>
      </w:r>
      <w:r w:rsidR="00833603">
        <w:rPr>
          <w:sz w:val="28"/>
          <w:szCs w:val="28"/>
        </w:rPr>
        <w:t xml:space="preserve">                       </w:t>
      </w:r>
      <w:r w:rsidRPr="00833603">
        <w:rPr>
          <w:sz w:val="28"/>
          <w:szCs w:val="28"/>
        </w:rPr>
        <w:t xml:space="preserve">и одновременно; </w:t>
      </w:r>
    </w:p>
    <w:p w14:paraId="637C3029" w14:textId="72A658F6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в) </w:t>
      </w:r>
      <w:r w:rsidRPr="00833603">
        <w:rPr>
          <w:i/>
          <w:iCs/>
          <w:sz w:val="28"/>
          <w:szCs w:val="28"/>
        </w:rPr>
        <w:t xml:space="preserve">упражнения для ног: </w:t>
      </w:r>
      <w:r w:rsidRPr="00833603">
        <w:rPr>
          <w:sz w:val="28"/>
          <w:szCs w:val="28"/>
        </w:rPr>
        <w:t xml:space="preserve">в положении стоя различные движения прямой </w:t>
      </w:r>
      <w:r w:rsidR="004973B1">
        <w:rPr>
          <w:sz w:val="28"/>
          <w:szCs w:val="28"/>
        </w:rPr>
        <w:t xml:space="preserve">                </w:t>
      </w:r>
      <w:r w:rsidRPr="00833603">
        <w:rPr>
          <w:sz w:val="28"/>
          <w:szCs w:val="28"/>
        </w:rPr>
        <w:t xml:space="preserve">и согнутой ногой; приседания на двух и на одной ноге; маховые движения; выпады </w:t>
      </w:r>
      <w:r w:rsidR="00833603">
        <w:rPr>
          <w:sz w:val="28"/>
          <w:szCs w:val="28"/>
        </w:rPr>
        <w:t xml:space="preserve">                     </w:t>
      </w:r>
      <w:r w:rsidRPr="00833603">
        <w:rPr>
          <w:sz w:val="28"/>
          <w:szCs w:val="28"/>
        </w:rPr>
        <w:t>с дополнительными пружинистыми движениями; поднимание</w:t>
      </w:r>
      <w:r w:rsidRPr="00833603">
        <w:rPr>
          <w:spacing w:val="-2"/>
          <w:sz w:val="28"/>
          <w:szCs w:val="28"/>
        </w:rPr>
        <w:t xml:space="preserve"> на носки; </w:t>
      </w:r>
    </w:p>
    <w:p w14:paraId="2E509326" w14:textId="77777777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г) </w:t>
      </w:r>
      <w:r w:rsidRPr="00833603">
        <w:rPr>
          <w:i/>
          <w:iCs/>
          <w:sz w:val="28"/>
          <w:szCs w:val="28"/>
        </w:rPr>
        <w:t xml:space="preserve">упражнения для рук, туловища и ног: </w:t>
      </w:r>
      <w:r w:rsidRPr="00833603">
        <w:rPr>
          <w:sz w:val="28"/>
          <w:szCs w:val="28"/>
        </w:rPr>
        <w:t xml:space="preserve">в положении сидя (лежа) различные </w:t>
      </w:r>
      <w:r w:rsidRPr="00833603">
        <w:rPr>
          <w:sz w:val="28"/>
          <w:szCs w:val="28"/>
        </w:rPr>
        <w:lastRenderedPageBreak/>
        <w:t>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</w:t>
      </w:r>
      <w:r w:rsidR="005F3261" w:rsidRPr="00833603">
        <w:rPr>
          <w:sz w:val="28"/>
          <w:szCs w:val="28"/>
        </w:rPr>
        <w:t xml:space="preserve">ин </w:t>
      </w:r>
      <w:r w:rsidRPr="00833603">
        <w:rPr>
          <w:sz w:val="28"/>
          <w:szCs w:val="28"/>
        </w:rPr>
        <w:t>рукой от стены, пола; наклоны и повороты туловища, упражнения для развития гибкости и на расслабление и др.;</w:t>
      </w:r>
    </w:p>
    <w:p w14:paraId="6429F51D" w14:textId="1ECE64D8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pacing w:val="-1"/>
          <w:sz w:val="28"/>
          <w:szCs w:val="28"/>
        </w:rPr>
        <w:t>д)</w:t>
      </w:r>
      <w:r w:rsidRPr="00833603">
        <w:rPr>
          <w:sz w:val="28"/>
          <w:szCs w:val="28"/>
        </w:rPr>
        <w:t xml:space="preserve"> </w:t>
      </w:r>
      <w:r w:rsidRPr="00833603">
        <w:rPr>
          <w:i/>
          <w:iCs/>
          <w:sz w:val="28"/>
          <w:szCs w:val="28"/>
        </w:rPr>
        <w:t xml:space="preserve">упражнения на расслабление:  </w:t>
      </w:r>
      <w:r w:rsidRPr="00833603">
        <w:rPr>
          <w:sz w:val="28"/>
          <w:szCs w:val="28"/>
        </w:rPr>
        <w:t xml:space="preserve">из полунаклона туловища вперед - приподнимание и опускание плеч с полным расслаблением, свободным покачиванием и встряхиванием рук; из положения руки вверх, в стороны - свободное опускание, покачивание и потряхивание расслабленных рук; </w:t>
      </w:r>
      <w:r w:rsidR="009F2230">
        <w:rPr>
          <w:sz w:val="28"/>
          <w:szCs w:val="28"/>
        </w:rPr>
        <w:t xml:space="preserve">                       </w:t>
      </w:r>
      <w:r w:rsidRPr="00833603">
        <w:rPr>
          <w:sz w:val="28"/>
          <w:szCs w:val="28"/>
        </w:rPr>
        <w:t>из полунаклона туловища в стороны - встряхивание свободно висящей расслабленной руки и кисти; махи свободно висящими руками при поворотах туловища; из стойки на одной ноге на скамейке - махи, свободные покачивания, встряхивания другой ноги; из основной стойки или стойки ноги врозь, руки вверху, расслабление мышц рук, туловища и ног до положения присев</w:t>
      </w:r>
      <w:r w:rsidR="00B46D7B" w:rsidRPr="00833603">
        <w:rPr>
          <w:sz w:val="28"/>
          <w:szCs w:val="28"/>
        </w:rPr>
        <w:t>,</w:t>
      </w:r>
      <w:r w:rsidRPr="00833603">
        <w:rPr>
          <w:sz w:val="28"/>
          <w:szCs w:val="28"/>
        </w:rPr>
        <w:t xml:space="preserve"> согнувшись и др.;</w:t>
      </w:r>
    </w:p>
    <w:p w14:paraId="6C1687D0" w14:textId="77777777" w:rsidR="00AC3F3E" w:rsidRPr="00833603" w:rsidRDefault="00AC3F3E" w:rsidP="004973B1">
      <w:pPr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833603">
        <w:rPr>
          <w:b/>
          <w:i/>
          <w:spacing w:val="-2"/>
          <w:sz w:val="28"/>
          <w:szCs w:val="28"/>
        </w:rPr>
        <w:t>Упражнения с предметами:</w:t>
      </w:r>
    </w:p>
    <w:p w14:paraId="37653784" w14:textId="283772EE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а) </w:t>
      </w:r>
      <w:r w:rsidRPr="00833603">
        <w:rPr>
          <w:i/>
          <w:iCs/>
          <w:sz w:val="28"/>
          <w:szCs w:val="28"/>
        </w:rPr>
        <w:t xml:space="preserve">со скакалкой: </w:t>
      </w:r>
      <w:r w:rsidRPr="00833603">
        <w:rPr>
          <w:sz w:val="28"/>
          <w:szCs w:val="28"/>
        </w:rPr>
        <w:t xml:space="preserve">прыжки с вращением скакалки вперед и назад, на одной </w:t>
      </w:r>
      <w:r w:rsidR="004973B1">
        <w:rPr>
          <w:sz w:val="28"/>
          <w:szCs w:val="28"/>
        </w:rPr>
        <w:t xml:space="preserve">              </w:t>
      </w:r>
      <w:r w:rsidRPr="00833603">
        <w:rPr>
          <w:sz w:val="28"/>
          <w:szCs w:val="28"/>
        </w:rPr>
        <w:t xml:space="preserve">и обеих ногах, с ноги на ногу, с поворотами, в приседе и полуприседе; два прыжка </w:t>
      </w:r>
      <w:r w:rsidR="007639BE">
        <w:rPr>
          <w:sz w:val="28"/>
          <w:szCs w:val="28"/>
        </w:rPr>
        <w:t xml:space="preserve">          </w:t>
      </w:r>
      <w:r w:rsidRPr="00833603">
        <w:rPr>
          <w:sz w:val="28"/>
          <w:szCs w:val="28"/>
        </w:rPr>
        <w:t xml:space="preserve">на один оборот скакалки; с двойным вращением скакалки; со скрещиванием рук; бег со скакалкой по прямой и по кругу; прыжки в приседе через скакалку, сложенную </w:t>
      </w:r>
      <w:r w:rsidR="00322901" w:rsidRPr="00322901">
        <w:rPr>
          <w:sz w:val="28"/>
          <w:szCs w:val="28"/>
        </w:rPr>
        <w:t>в</w:t>
      </w:r>
      <w:r w:rsidRPr="00322901">
        <w:rPr>
          <w:sz w:val="28"/>
          <w:szCs w:val="28"/>
        </w:rPr>
        <w:t>двое</w:t>
      </w:r>
      <w:r w:rsidRPr="00833603">
        <w:rPr>
          <w:sz w:val="28"/>
          <w:szCs w:val="28"/>
        </w:rPr>
        <w:t>, вчетверо; те же прыжки в стойке; прыжки через скакалку, вращаемую одним концом по кругу; опускание скакалки за спину, не сгибая рук; эстафета</w:t>
      </w:r>
      <w:r w:rsidR="009F2230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>со ск</w:t>
      </w:r>
      <w:r w:rsidRPr="00833603">
        <w:rPr>
          <w:spacing w:val="-2"/>
          <w:sz w:val="28"/>
          <w:szCs w:val="28"/>
        </w:rPr>
        <w:t>акалками и др.;</w:t>
      </w:r>
    </w:p>
    <w:p w14:paraId="410F8DA8" w14:textId="239C48F8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б) с гимнастической палкой: </w:t>
      </w:r>
      <w:r w:rsidRPr="00833603">
        <w:rPr>
          <w:sz w:val="28"/>
          <w:szCs w:val="28"/>
        </w:rPr>
        <w:t xml:space="preserve">наклоны и поворот туловища, держа палку </w:t>
      </w:r>
      <w:r w:rsidR="009F2230">
        <w:rPr>
          <w:sz w:val="28"/>
          <w:szCs w:val="28"/>
        </w:rPr>
        <w:t xml:space="preserve">                   </w:t>
      </w:r>
      <w:r w:rsidRPr="00833603">
        <w:rPr>
          <w:sz w:val="28"/>
          <w:szCs w:val="28"/>
        </w:rPr>
        <w:t xml:space="preserve">в различных положениях; маховые и круговые движения руками; </w:t>
      </w:r>
      <w:r w:rsidRPr="00833603">
        <w:rPr>
          <w:i/>
          <w:iCs/>
          <w:sz w:val="28"/>
          <w:szCs w:val="28"/>
        </w:rPr>
        <w:t xml:space="preserve"> </w:t>
      </w:r>
      <w:r w:rsidRPr="00833603">
        <w:rPr>
          <w:sz w:val="28"/>
          <w:szCs w:val="28"/>
        </w:rPr>
        <w:t xml:space="preserve">переворачивание, выкручивание и вкручивание; переносы ног через палку (перешагиванием и прыжком); подбрасывание и ловля палки; упражнения вдвоем с одной палкой (с сопротивлением); упор палкой в стену - поворот на 360°; переворот вперед с упором палкой в ковёр (с разбега и без разбега); кувырки </w:t>
      </w:r>
      <w:r w:rsidR="009F2230">
        <w:rPr>
          <w:sz w:val="28"/>
          <w:szCs w:val="28"/>
        </w:rPr>
        <w:t xml:space="preserve">             </w:t>
      </w:r>
      <w:r w:rsidRPr="00833603">
        <w:rPr>
          <w:sz w:val="28"/>
          <w:szCs w:val="28"/>
        </w:rPr>
        <w:t>с палкой (вперед, назад); перекаты в сторону с палкой вверху (не касаясь палкой ковра) и др.;</w:t>
      </w:r>
    </w:p>
    <w:p w14:paraId="60BDF958" w14:textId="3E4D7024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г) </w:t>
      </w:r>
      <w:r w:rsidRPr="00833603">
        <w:rPr>
          <w:i/>
          <w:iCs/>
          <w:sz w:val="28"/>
          <w:szCs w:val="28"/>
        </w:rPr>
        <w:t xml:space="preserve">упражнения с набивным мячом (вес </w:t>
      </w:r>
      <w:r w:rsidRPr="00833603">
        <w:rPr>
          <w:sz w:val="28"/>
          <w:szCs w:val="28"/>
        </w:rPr>
        <w:t>мяча 1-2 кг): вращение мяча пальцами; сгибание и разгибание рук; круговые движения руками; сочетание  движений руками с движениями туловищем; маховые движения; броски</w:t>
      </w:r>
      <w:r w:rsidRPr="00833603">
        <w:rPr>
          <w:spacing w:val="-2"/>
          <w:sz w:val="28"/>
          <w:szCs w:val="28"/>
        </w:rPr>
        <w:t xml:space="preserve"> и ловля мяча</w:t>
      </w:r>
      <w:r w:rsidR="004973B1">
        <w:rPr>
          <w:spacing w:val="-2"/>
          <w:sz w:val="28"/>
          <w:szCs w:val="28"/>
        </w:rPr>
        <w:t xml:space="preserve"> </w:t>
      </w:r>
      <w:r w:rsidRPr="00833603">
        <w:rPr>
          <w:spacing w:val="-2"/>
          <w:sz w:val="28"/>
          <w:szCs w:val="28"/>
        </w:rPr>
        <w:t>с поворотом и приседанием; перебрасывание по кругу и д</w:t>
      </w:r>
      <w:r w:rsidRPr="00833603">
        <w:rPr>
          <w:sz w:val="28"/>
          <w:szCs w:val="28"/>
        </w:rPr>
        <w:t xml:space="preserve">руг другу </w:t>
      </w:r>
      <w:r w:rsidR="004973B1">
        <w:rPr>
          <w:sz w:val="28"/>
          <w:szCs w:val="28"/>
        </w:rPr>
        <w:t xml:space="preserve">                 </w:t>
      </w:r>
      <w:r w:rsidRPr="00833603">
        <w:rPr>
          <w:sz w:val="28"/>
          <w:szCs w:val="28"/>
        </w:rPr>
        <w:t>из положения стоя (стоя на коленях, сидя, лежа на спине, на груди) в различных направлениях</w:t>
      </w:r>
      <w:r w:rsidR="004C6480" w:rsidRPr="00833603">
        <w:rPr>
          <w:sz w:val="28"/>
          <w:szCs w:val="28"/>
        </w:rPr>
        <w:t>, различными способами (толчком</w:t>
      </w:r>
      <w:r w:rsidRPr="00833603">
        <w:rPr>
          <w:sz w:val="28"/>
          <w:szCs w:val="28"/>
        </w:rPr>
        <w:t xml:space="preserve"> от груди двумя руками, толчком от плеча одной рукой, двумя руками из-за головы, через голову, между ногами); броски и подкидывание мяча одной и дву</w:t>
      </w:r>
      <w:r w:rsidR="004C6480" w:rsidRPr="00833603">
        <w:rPr>
          <w:sz w:val="28"/>
          <w:szCs w:val="28"/>
        </w:rPr>
        <w:t xml:space="preserve">мя ногами (в прыжке); эстафеты </w:t>
      </w:r>
      <w:r w:rsidRPr="00833603">
        <w:rPr>
          <w:sz w:val="28"/>
          <w:szCs w:val="28"/>
        </w:rPr>
        <w:t xml:space="preserve">и игры </w:t>
      </w:r>
      <w:r w:rsidR="009F2230">
        <w:rPr>
          <w:sz w:val="28"/>
          <w:szCs w:val="28"/>
        </w:rPr>
        <w:t xml:space="preserve">                     </w:t>
      </w:r>
      <w:r w:rsidRPr="00833603">
        <w:rPr>
          <w:sz w:val="28"/>
          <w:szCs w:val="28"/>
        </w:rPr>
        <w:t xml:space="preserve">с мячом; соревнования </w:t>
      </w:r>
      <w:r w:rsidRPr="00833603">
        <w:rPr>
          <w:spacing w:val="-1"/>
          <w:sz w:val="28"/>
          <w:szCs w:val="28"/>
        </w:rPr>
        <w:t xml:space="preserve">на дальность броска одной и двумя руками (вперед, назад) </w:t>
      </w:r>
      <w:r w:rsidRPr="00833603">
        <w:rPr>
          <w:spacing w:val="-1"/>
          <w:sz w:val="28"/>
          <w:szCs w:val="28"/>
        </w:rPr>
        <w:lastRenderedPageBreak/>
        <w:t>и др.;</w:t>
      </w:r>
    </w:p>
    <w:p w14:paraId="73139A9A" w14:textId="7B45FB5B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д) </w:t>
      </w:r>
      <w:r w:rsidRPr="00833603">
        <w:rPr>
          <w:i/>
          <w:iCs/>
          <w:sz w:val="28"/>
          <w:szCs w:val="28"/>
        </w:rPr>
        <w:t xml:space="preserve">упражнения с гантелями </w:t>
      </w:r>
      <w:r w:rsidRPr="00833603">
        <w:rPr>
          <w:sz w:val="28"/>
          <w:szCs w:val="28"/>
        </w:rPr>
        <w:t xml:space="preserve">(вес до 1 кг): поочередное и одновременное сгибание рук; наклоны и повороты туловища с гантелями в вытянутых руках; приседания </w:t>
      </w:r>
      <w:r w:rsidR="009F2230">
        <w:rPr>
          <w:sz w:val="28"/>
          <w:szCs w:val="28"/>
        </w:rPr>
        <w:t xml:space="preserve">              </w:t>
      </w:r>
      <w:r w:rsidRPr="00833603">
        <w:rPr>
          <w:sz w:val="28"/>
          <w:szCs w:val="28"/>
        </w:rPr>
        <w:t xml:space="preserve">с различными положениями гантелей; вращение гантелей, захваченных за ручки, за головки в положении руки внизу, вверху, впереди, </w:t>
      </w:r>
      <w:r w:rsidR="004973B1">
        <w:rPr>
          <w:sz w:val="28"/>
          <w:szCs w:val="28"/>
        </w:rPr>
        <w:t xml:space="preserve">                </w:t>
      </w:r>
      <w:r w:rsidRPr="00833603">
        <w:rPr>
          <w:sz w:val="28"/>
          <w:szCs w:val="28"/>
        </w:rPr>
        <w:t xml:space="preserve">в стороне; поднимание гантелей вверх одновременно и попеременно через стороны, впереди, от плеч; встречные движения гантелями вверх-вниз (вправо, влево, кругами; «удары» руками с гантелями перед собой; наклоны и повороты туловища с гантелями </w:t>
      </w:r>
      <w:r w:rsidR="009F2230">
        <w:rPr>
          <w:sz w:val="28"/>
          <w:szCs w:val="28"/>
        </w:rPr>
        <w:t xml:space="preserve">          </w:t>
      </w:r>
      <w:r w:rsidRPr="00833603">
        <w:rPr>
          <w:sz w:val="28"/>
          <w:szCs w:val="28"/>
        </w:rPr>
        <w:t xml:space="preserve">в </w:t>
      </w:r>
      <w:r w:rsidRPr="008336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7406C3F" wp14:editId="7D85A73E">
                <wp:simplePos x="0" y="0"/>
                <wp:positionH relativeFrom="margin">
                  <wp:posOffset>-844550</wp:posOffset>
                </wp:positionH>
                <wp:positionV relativeFrom="paragraph">
                  <wp:posOffset>5083810</wp:posOffset>
                </wp:positionV>
                <wp:extent cx="0" cy="186055"/>
                <wp:effectExtent l="8890" t="11430" r="10160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9DAD4" id="Прямая соединительная линия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.5pt,400.3pt" to="-66.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833603">
        <w:rPr>
          <w:sz w:val="28"/>
          <w:szCs w:val="28"/>
        </w:rPr>
        <w:t xml:space="preserve">руках (руки за головой, в стороны, впереди, вверху); жонглирование гантелями - броски и ловля за ручку (головку) без </w:t>
      </w:r>
      <w:r w:rsidR="004C6480" w:rsidRPr="00833603">
        <w:rPr>
          <w:sz w:val="28"/>
          <w:szCs w:val="28"/>
        </w:rPr>
        <w:t xml:space="preserve">вращения, </w:t>
      </w:r>
      <w:r w:rsidR="003158F2" w:rsidRPr="00833603">
        <w:rPr>
          <w:sz w:val="28"/>
          <w:szCs w:val="28"/>
        </w:rPr>
        <w:t>с вращением в полете</w:t>
      </w:r>
      <w:r w:rsidRPr="00833603">
        <w:rPr>
          <w:sz w:val="28"/>
          <w:szCs w:val="28"/>
        </w:rPr>
        <w:t xml:space="preserve"> (0,5-2 оборота), с вращением из руки в руку</w:t>
      </w:r>
      <w:r w:rsidR="004973B1">
        <w:rPr>
          <w:sz w:val="28"/>
          <w:szCs w:val="28"/>
        </w:rPr>
        <w:t xml:space="preserve">            </w:t>
      </w:r>
      <w:r w:rsidRPr="00833603">
        <w:rPr>
          <w:sz w:val="28"/>
          <w:szCs w:val="28"/>
        </w:rPr>
        <w:t xml:space="preserve"> и др.;</w:t>
      </w:r>
    </w:p>
    <w:p w14:paraId="521F0CE4" w14:textId="77777777" w:rsidR="00AC3F3E" w:rsidRPr="00833603" w:rsidRDefault="00AC3F3E" w:rsidP="004973B1">
      <w:pPr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833603">
        <w:rPr>
          <w:b/>
          <w:i/>
          <w:spacing w:val="-4"/>
          <w:sz w:val="28"/>
          <w:szCs w:val="28"/>
        </w:rPr>
        <w:t>Упражнения на гимнастических снарядах:</w:t>
      </w:r>
    </w:p>
    <w:p w14:paraId="0C3E65EA" w14:textId="0876C3A2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на гимнастической скамейке:  </w:t>
      </w:r>
      <w:r w:rsidRPr="00833603">
        <w:rPr>
          <w:sz w:val="28"/>
          <w:szCs w:val="28"/>
        </w:rPr>
        <w:t xml:space="preserve">упражнения на равновесие - в стойке на одной ноге махи другой ногой, вращение рук в различных направлениях, вращение туловища; прыжки на двух ногах, с одной на другую, на одной ноге </w:t>
      </w:r>
      <w:r w:rsidR="004973B1">
        <w:rPr>
          <w:sz w:val="28"/>
          <w:szCs w:val="28"/>
        </w:rPr>
        <w:t xml:space="preserve">          </w:t>
      </w:r>
      <w:r w:rsidRPr="00833603">
        <w:rPr>
          <w:sz w:val="28"/>
          <w:szCs w:val="28"/>
        </w:rPr>
        <w:t xml:space="preserve">с поворотом на 90°, 180°, 360°; сидя на скамейке поочередное и одновременное сгибание и разгибание ног; сидя верхом на скамейке, поочередные наклоны </w:t>
      </w:r>
      <w:r w:rsidR="004973B1">
        <w:rPr>
          <w:sz w:val="28"/>
          <w:szCs w:val="28"/>
        </w:rPr>
        <w:t xml:space="preserve">          </w:t>
      </w:r>
      <w:r w:rsidRPr="00833603">
        <w:rPr>
          <w:sz w:val="28"/>
          <w:szCs w:val="28"/>
        </w:rPr>
        <w:t>к правой</w:t>
      </w:r>
      <w:r w:rsidR="009F2230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 xml:space="preserve">и левой ногами; наклоны к ноге, поставленной на скамейку; сидя </w:t>
      </w:r>
      <w:r w:rsidR="004973B1">
        <w:rPr>
          <w:sz w:val="28"/>
          <w:szCs w:val="28"/>
        </w:rPr>
        <w:t xml:space="preserve">           </w:t>
      </w:r>
      <w:r w:rsidRPr="00833603">
        <w:rPr>
          <w:sz w:val="28"/>
          <w:szCs w:val="28"/>
        </w:rPr>
        <w:t>на скамейке, прогибаясь, коснуться головой ковра и вернуться в и.п.; поднимание и опускание но: в седе углом на скамейке; сидя на скамейке с зафиксированными ногами, наклоны назад (ноги закреплены за другую скамейку, за нижнюю перекладину гимнастической стенк</w:t>
      </w:r>
      <w:r w:rsidR="003546B3" w:rsidRPr="00833603">
        <w:rPr>
          <w:sz w:val="28"/>
          <w:szCs w:val="28"/>
        </w:rPr>
        <w:t xml:space="preserve">и или удерживаются партнером); </w:t>
      </w:r>
      <w:r w:rsidRPr="00833603">
        <w:rPr>
          <w:sz w:val="28"/>
          <w:szCs w:val="28"/>
        </w:rPr>
        <w:t xml:space="preserve">лежа </w:t>
      </w:r>
      <w:r w:rsidR="004973B1">
        <w:rPr>
          <w:sz w:val="28"/>
          <w:szCs w:val="28"/>
        </w:rPr>
        <w:t xml:space="preserve">                 </w:t>
      </w:r>
      <w:r w:rsidRPr="00833603">
        <w:rPr>
          <w:sz w:val="28"/>
          <w:szCs w:val="28"/>
        </w:rPr>
        <w:t>на спине, садиться</w:t>
      </w:r>
      <w:r w:rsidR="009F2230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>и ложиться на скамейку; в том же и.п. сгибаясь, доставать ногами скамейку</w:t>
      </w:r>
      <w:r w:rsidR="009F2230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>за головой); прыжки через скамейку на двух (одной) ногах, стоя к ней лицом, спиной, б</w:t>
      </w:r>
      <w:r w:rsidR="003546B3" w:rsidRPr="00833603">
        <w:rPr>
          <w:sz w:val="28"/>
          <w:szCs w:val="28"/>
        </w:rPr>
        <w:t>оком; ходьба и бег по наклонной</w:t>
      </w:r>
      <w:r w:rsidRPr="00833603">
        <w:rPr>
          <w:sz w:val="28"/>
          <w:szCs w:val="28"/>
        </w:rPr>
        <w:t xml:space="preserve"> скамейке (скамейку закрепить за рейку гимнастической стенки); лежа на наклонной скамейке ногами вверх, руки за головой, сгибание и разгибание туловища; лежа на спине </w:t>
      </w:r>
      <w:r w:rsidR="004973B1">
        <w:rPr>
          <w:sz w:val="28"/>
          <w:szCs w:val="28"/>
        </w:rPr>
        <w:t xml:space="preserve">                     </w:t>
      </w:r>
      <w:r w:rsidRPr="00833603">
        <w:rPr>
          <w:sz w:val="28"/>
          <w:szCs w:val="28"/>
        </w:rPr>
        <w:t xml:space="preserve">на наклонной скамейке головой вверх, держась руками за рейку, сгибаясь, доставать ногами до рейки; поднимание скамейки группой и переставление ее </w:t>
      </w:r>
      <w:r w:rsidR="004973B1">
        <w:rPr>
          <w:sz w:val="28"/>
          <w:szCs w:val="28"/>
        </w:rPr>
        <w:t xml:space="preserve">                </w:t>
      </w:r>
      <w:r w:rsidRPr="00833603">
        <w:rPr>
          <w:sz w:val="28"/>
          <w:szCs w:val="28"/>
        </w:rPr>
        <w:t xml:space="preserve">в другую сторону (группа </w:t>
      </w:r>
      <w:r w:rsidR="007639BE">
        <w:rPr>
          <w:sz w:val="28"/>
          <w:szCs w:val="28"/>
        </w:rPr>
        <w:t xml:space="preserve"> </w:t>
      </w:r>
      <w:r w:rsidR="004973B1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>в колонне, по одному, боком к скамейке) и др.;</w:t>
      </w:r>
    </w:p>
    <w:p w14:paraId="50D888BD" w14:textId="5259F213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на гимнастической стенке: </w:t>
      </w:r>
      <w:r w:rsidRPr="00833603">
        <w:rPr>
          <w:sz w:val="28"/>
          <w:szCs w:val="28"/>
        </w:rPr>
        <w:t>передвижение и лазанье с помощью и без помощи</w:t>
      </w:r>
      <w:r w:rsidR="004973B1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 xml:space="preserve">ног, стоя на разной высоте; прыжки вверх с рейки на рейку одновременным толчком руками и ногами; прыжки в стороны, сверху вниз, подтягивания на верхней рейке в висе лицом к стенке, спиной к </w:t>
      </w:r>
      <w:r w:rsidRPr="00833603">
        <w:rPr>
          <w:i/>
          <w:iCs/>
          <w:sz w:val="28"/>
          <w:szCs w:val="28"/>
        </w:rPr>
        <w:t xml:space="preserve"> </w:t>
      </w:r>
      <w:r w:rsidRPr="00833603">
        <w:rPr>
          <w:sz w:val="28"/>
          <w:szCs w:val="28"/>
        </w:rPr>
        <w:t xml:space="preserve">стенке; в висе на верхней рейке поднимание ног до касания рейки; угол в висе; раскачивания </w:t>
      </w:r>
      <w:r w:rsidR="004973B1">
        <w:rPr>
          <w:sz w:val="28"/>
          <w:szCs w:val="28"/>
        </w:rPr>
        <w:t xml:space="preserve">                </w:t>
      </w:r>
      <w:r w:rsidRPr="00833603">
        <w:rPr>
          <w:sz w:val="28"/>
          <w:szCs w:val="28"/>
        </w:rPr>
        <w:t xml:space="preserve">в висе; вис на стенке ноги в сторону, хватом за рейки на разной высоте («флажок»); соскоки из виса спиной к стенке, лицом к стенке (выполняются </w:t>
      </w:r>
      <w:r w:rsidR="004973B1">
        <w:rPr>
          <w:sz w:val="28"/>
          <w:szCs w:val="28"/>
        </w:rPr>
        <w:t xml:space="preserve">         </w:t>
      </w:r>
      <w:r w:rsidRPr="00833603">
        <w:rPr>
          <w:sz w:val="28"/>
          <w:szCs w:val="28"/>
        </w:rPr>
        <w:t>с толчком и без толчка ногами); из виса вниз головой спиной к стенке, с</w:t>
      </w:r>
      <w:r w:rsidR="00C565D3" w:rsidRPr="00833603">
        <w:rPr>
          <w:sz w:val="28"/>
          <w:szCs w:val="28"/>
        </w:rPr>
        <w:t>гибаясь, коснуться ногами пола;</w:t>
      </w:r>
      <w:r w:rsidRPr="00833603">
        <w:rPr>
          <w:sz w:val="28"/>
          <w:szCs w:val="28"/>
        </w:rPr>
        <w:t xml:space="preserve"> из упора хватом сверху за 4-6 рейку снизу (на расстоянии </w:t>
      </w:r>
      <w:r w:rsidRPr="00833603">
        <w:rPr>
          <w:sz w:val="28"/>
          <w:szCs w:val="28"/>
        </w:rPr>
        <w:lastRenderedPageBreak/>
        <w:t xml:space="preserve">более 1 м от стенки) коснуться грудью пола и вернуться в и.п. (руки и ноги </w:t>
      </w:r>
      <w:r w:rsidR="004973B1">
        <w:rPr>
          <w:sz w:val="28"/>
          <w:szCs w:val="28"/>
        </w:rPr>
        <w:t xml:space="preserve">         </w:t>
      </w:r>
      <w:r w:rsidRPr="00833603">
        <w:rPr>
          <w:sz w:val="28"/>
          <w:szCs w:val="28"/>
        </w:rPr>
        <w:t xml:space="preserve">во время упражнения  не сгибать); сидя спиной к стенке (хват за рейку над головой), прогнуться, не сгибая рук, выйти в стойку и вернуться в и.п.; стоя лицом к стенке (хват рейки на уровне груди), махи ногой с возможно большей  амплитудой; стоя лицом к стенке, коснуться ногой рейки  как можно выше, прыжки на другой ноге (ногу отставлять от стенки  возможно дальше); стоя лицом к стенке на расстоянии 1-2-х шагов (хват рейки на уровне плеч), махи ногой назад одновременно с наклоном </w:t>
      </w:r>
      <w:r w:rsidRPr="00833603">
        <w:rPr>
          <w:spacing w:val="-2"/>
          <w:sz w:val="28"/>
          <w:szCs w:val="28"/>
        </w:rPr>
        <w:t>вперед и др.;</w:t>
      </w:r>
    </w:p>
    <w:p w14:paraId="66B9A522" w14:textId="63541E1D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на канате </w:t>
      </w:r>
      <w:r w:rsidRPr="00833603">
        <w:rPr>
          <w:sz w:val="28"/>
          <w:szCs w:val="28"/>
        </w:rPr>
        <w:t>лазанье с помощью ног, без помощи ног, в положении сед углом;</w:t>
      </w:r>
      <w:r w:rsidR="00322901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>раскачивание в висе на канате; прыжки на дальность</w:t>
      </w:r>
      <w:r w:rsidRPr="00833603">
        <w:rPr>
          <w:i/>
          <w:iCs/>
          <w:sz w:val="28"/>
          <w:szCs w:val="28"/>
        </w:rPr>
        <w:t xml:space="preserve"> </w:t>
      </w:r>
      <w:r w:rsidRPr="00833603">
        <w:rPr>
          <w:sz w:val="28"/>
          <w:szCs w:val="28"/>
        </w:rPr>
        <w:t xml:space="preserve">держась за канат </w:t>
      </w:r>
      <w:r w:rsidR="007639BE">
        <w:rPr>
          <w:sz w:val="28"/>
          <w:szCs w:val="28"/>
        </w:rPr>
        <w:t xml:space="preserve">                   </w:t>
      </w:r>
      <w:r w:rsidRPr="00833603">
        <w:rPr>
          <w:sz w:val="28"/>
          <w:szCs w:val="28"/>
        </w:rPr>
        <w:t xml:space="preserve">и раскачиваясь; прыжки, держась за канат, через препятствие (условное); завязывание на канате; прыжки с каната на канат; лазанье и передвижение </w:t>
      </w:r>
      <w:r w:rsidR="004973B1">
        <w:rPr>
          <w:sz w:val="28"/>
          <w:szCs w:val="28"/>
        </w:rPr>
        <w:t xml:space="preserve">         </w:t>
      </w:r>
      <w:r w:rsidRPr="00833603">
        <w:rPr>
          <w:sz w:val="28"/>
          <w:szCs w:val="28"/>
        </w:rPr>
        <w:t>по горизонтальному канату (шесту) с помощью и без помощи ног;</w:t>
      </w:r>
    </w:p>
    <w:p w14:paraId="6D4952C3" w14:textId="7DF36F72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на козле и коне, </w:t>
      </w:r>
      <w:r w:rsidRPr="00833603">
        <w:rPr>
          <w:sz w:val="28"/>
          <w:szCs w:val="28"/>
        </w:rPr>
        <w:t>опорные прыжки через снаряды разной высоты;</w:t>
      </w:r>
    </w:p>
    <w:p w14:paraId="30F8F3C2" w14:textId="77777777" w:rsidR="00AC3F3E" w:rsidRPr="00833603" w:rsidRDefault="00AC3F3E" w:rsidP="004973B1">
      <w:pPr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833603">
        <w:rPr>
          <w:b/>
          <w:i/>
          <w:sz w:val="28"/>
          <w:szCs w:val="28"/>
        </w:rPr>
        <w:t>Специально-подготовительные упражнения</w:t>
      </w:r>
      <w:r w:rsidR="00417FBE" w:rsidRPr="00833603">
        <w:rPr>
          <w:b/>
          <w:i/>
          <w:sz w:val="28"/>
          <w:szCs w:val="28"/>
        </w:rPr>
        <w:t>.</w:t>
      </w:r>
    </w:p>
    <w:p w14:paraId="59AC2920" w14:textId="12901307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pacing w:val="-5"/>
          <w:sz w:val="28"/>
          <w:szCs w:val="28"/>
        </w:rPr>
        <w:t>Акробатические упражнения</w:t>
      </w:r>
      <w:r w:rsidRPr="00833603">
        <w:rPr>
          <w:b/>
          <w:spacing w:val="-5"/>
          <w:sz w:val="28"/>
          <w:szCs w:val="28"/>
        </w:rPr>
        <w:t>:</w:t>
      </w:r>
      <w:r w:rsidRPr="00833603">
        <w:rPr>
          <w:spacing w:val="-5"/>
          <w:sz w:val="28"/>
          <w:szCs w:val="28"/>
        </w:rPr>
        <w:t xml:space="preserve"> кувырки вперед из упора присев, </w:t>
      </w:r>
      <w:r w:rsidRPr="00833603">
        <w:rPr>
          <w:spacing w:val="-4"/>
          <w:sz w:val="28"/>
          <w:szCs w:val="28"/>
        </w:rPr>
        <w:t>скрестив голени,</w:t>
      </w:r>
      <w:r w:rsidR="004973B1">
        <w:rPr>
          <w:spacing w:val="-4"/>
          <w:sz w:val="28"/>
          <w:szCs w:val="28"/>
        </w:rPr>
        <w:t xml:space="preserve"> </w:t>
      </w:r>
      <w:r w:rsidRPr="00833603">
        <w:rPr>
          <w:spacing w:val="-4"/>
          <w:sz w:val="28"/>
          <w:szCs w:val="28"/>
        </w:rPr>
        <w:t>из основной стойки, из стойки на голове и руках, из</w:t>
      </w:r>
      <w:r w:rsidRPr="00833603">
        <w:rPr>
          <w:i/>
          <w:iCs/>
          <w:spacing w:val="-4"/>
          <w:sz w:val="28"/>
          <w:szCs w:val="28"/>
        </w:rPr>
        <w:t xml:space="preserve"> </w:t>
      </w:r>
      <w:r w:rsidRPr="00833603">
        <w:rPr>
          <w:spacing w:val="-6"/>
          <w:sz w:val="28"/>
          <w:szCs w:val="28"/>
        </w:rPr>
        <w:t>стойки на руках</w:t>
      </w:r>
      <w:r w:rsidR="004973B1">
        <w:rPr>
          <w:spacing w:val="-6"/>
          <w:sz w:val="28"/>
          <w:szCs w:val="28"/>
        </w:rPr>
        <w:t xml:space="preserve">                   </w:t>
      </w:r>
      <w:r w:rsidRPr="00833603">
        <w:rPr>
          <w:spacing w:val="-6"/>
          <w:sz w:val="28"/>
          <w:szCs w:val="28"/>
        </w:rPr>
        <w:t xml:space="preserve"> до положения сидя в группировке, до упора присев, </w:t>
      </w:r>
      <w:r w:rsidR="00A47953" w:rsidRPr="00833603">
        <w:rPr>
          <w:iCs/>
          <w:spacing w:val="-6"/>
          <w:sz w:val="28"/>
          <w:szCs w:val="28"/>
        </w:rPr>
        <w:t>с</w:t>
      </w:r>
      <w:r w:rsidRPr="00833603">
        <w:rPr>
          <w:iCs/>
          <w:spacing w:val="-6"/>
          <w:sz w:val="28"/>
          <w:szCs w:val="28"/>
        </w:rPr>
        <w:t xml:space="preserve"> </w:t>
      </w:r>
      <w:r w:rsidRPr="00833603">
        <w:rPr>
          <w:spacing w:val="-4"/>
          <w:sz w:val="28"/>
          <w:szCs w:val="28"/>
        </w:rPr>
        <w:t>выходом на одну ногу, в стойку на лопатках; кувырки до упора при</w:t>
      </w:r>
      <w:r w:rsidRPr="00833603">
        <w:rPr>
          <w:spacing w:val="-6"/>
          <w:sz w:val="28"/>
          <w:szCs w:val="28"/>
        </w:rPr>
        <w:t xml:space="preserve">сев, в стойку на одном колене, в упор стоя, ноги врозь, через стойку на </w:t>
      </w:r>
      <w:r w:rsidRPr="00833603">
        <w:rPr>
          <w:spacing w:val="-5"/>
          <w:sz w:val="28"/>
          <w:szCs w:val="28"/>
        </w:rPr>
        <w:t xml:space="preserve">руках; длинный кувырок с прыжка, через препятствие; кувырок через </w:t>
      </w:r>
      <w:r w:rsidRPr="00833603">
        <w:rPr>
          <w:spacing w:val="-4"/>
          <w:sz w:val="28"/>
          <w:szCs w:val="28"/>
        </w:rPr>
        <w:t>левое (правое) плечо; перевороты боком; комбинации прыжков.</w:t>
      </w:r>
    </w:p>
    <w:p w14:paraId="3CB28DB0" w14:textId="77777777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pacing w:val="-9"/>
          <w:sz w:val="28"/>
          <w:szCs w:val="28"/>
        </w:rPr>
        <w:t>Упражнения для укрепления мышц шеи:</w:t>
      </w:r>
      <w:r w:rsidRPr="00833603">
        <w:rPr>
          <w:spacing w:val="-9"/>
          <w:sz w:val="28"/>
          <w:szCs w:val="28"/>
        </w:rPr>
        <w:t xml:space="preserve"> наклоны головы вперёд </w:t>
      </w:r>
      <w:r w:rsidRPr="00833603">
        <w:rPr>
          <w:spacing w:val="-6"/>
          <w:sz w:val="28"/>
          <w:szCs w:val="28"/>
        </w:rPr>
        <w:t xml:space="preserve">упором рукой </w:t>
      </w:r>
      <w:r w:rsidR="00A47953" w:rsidRPr="00833603">
        <w:rPr>
          <w:spacing w:val="-6"/>
          <w:sz w:val="28"/>
          <w:szCs w:val="28"/>
        </w:rPr>
        <w:t xml:space="preserve">                         </w:t>
      </w:r>
      <w:r w:rsidRPr="00833603">
        <w:rPr>
          <w:spacing w:val="-6"/>
          <w:sz w:val="28"/>
          <w:szCs w:val="28"/>
        </w:rPr>
        <w:t xml:space="preserve">в подбородок; наклоны головы вперед и назад с упоре </w:t>
      </w:r>
      <w:r w:rsidRPr="00833603">
        <w:rPr>
          <w:spacing w:val="-5"/>
          <w:sz w:val="28"/>
          <w:szCs w:val="28"/>
        </w:rPr>
        <w:t xml:space="preserve">соединенных рук в затылок </w:t>
      </w:r>
      <w:r w:rsidR="00A47953" w:rsidRPr="00833603">
        <w:rPr>
          <w:spacing w:val="-5"/>
          <w:sz w:val="28"/>
          <w:szCs w:val="28"/>
        </w:rPr>
        <w:t xml:space="preserve">                     </w:t>
      </w:r>
      <w:r w:rsidRPr="00833603">
        <w:rPr>
          <w:spacing w:val="-5"/>
          <w:sz w:val="28"/>
          <w:szCs w:val="28"/>
        </w:rPr>
        <w:t>(с захватом головы руками); наклон голо</w:t>
      </w:r>
      <w:r w:rsidRPr="00833603">
        <w:rPr>
          <w:spacing w:val="-4"/>
          <w:sz w:val="28"/>
          <w:szCs w:val="28"/>
        </w:rPr>
        <w:t xml:space="preserve">вы в сторону с помощью руки; движение головы вперед-назад, в стороны; </w:t>
      </w:r>
      <w:r w:rsidRPr="00833603">
        <w:rPr>
          <w:sz w:val="28"/>
          <w:szCs w:val="28"/>
        </w:rPr>
        <w:t xml:space="preserve">кругообразные из упора головой в ковер </w:t>
      </w:r>
      <w:r w:rsidR="00A47953" w:rsidRPr="00833603">
        <w:rPr>
          <w:sz w:val="28"/>
          <w:szCs w:val="28"/>
        </w:rPr>
        <w:t xml:space="preserve">                       </w:t>
      </w:r>
      <w:r w:rsidRPr="00833603">
        <w:rPr>
          <w:sz w:val="28"/>
          <w:szCs w:val="28"/>
        </w:rPr>
        <w:t>с помощью и без помощи рук; движения вперед-назад, в стороны, кругообразные, стоя на голове с опорой ногами о стену; наклоны головы в стойке с помощью партнёра; стоя на четвереньках, поднимание и опускание головы; повороты голов</w:t>
      </w:r>
      <w:r w:rsidR="00A47953" w:rsidRPr="00833603">
        <w:rPr>
          <w:sz w:val="28"/>
          <w:szCs w:val="28"/>
        </w:rPr>
        <w:t>ы в стороны с помощью партнера.</w:t>
      </w:r>
    </w:p>
    <w:p w14:paraId="28F26358" w14:textId="77777777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pacing w:val="-2"/>
          <w:sz w:val="28"/>
          <w:szCs w:val="28"/>
        </w:rPr>
        <w:t>Упражнения на мосту:</w:t>
      </w:r>
      <w:r w:rsidRPr="00833603">
        <w:rPr>
          <w:spacing w:val="-2"/>
          <w:sz w:val="28"/>
          <w:szCs w:val="28"/>
        </w:rPr>
        <w:t xml:space="preserve"> вставание на мост, лежа на спине; кувырком </w:t>
      </w:r>
      <w:r w:rsidRPr="00833603">
        <w:rPr>
          <w:sz w:val="28"/>
          <w:szCs w:val="28"/>
        </w:rPr>
        <w:t xml:space="preserve">вперёд, </w:t>
      </w:r>
      <w:r w:rsidR="00A47953" w:rsidRPr="00833603">
        <w:rPr>
          <w:sz w:val="28"/>
          <w:szCs w:val="28"/>
        </w:rPr>
        <w:t xml:space="preserve">                          </w:t>
      </w:r>
      <w:r w:rsidRPr="00833603">
        <w:rPr>
          <w:sz w:val="28"/>
          <w:szCs w:val="28"/>
        </w:rPr>
        <w:t>из стойки с помощью партнера, с помощью рук, без помощи рук, предметом (набивным мячом, манекеном и т.п.</w:t>
      </w:r>
      <w:r w:rsidR="00A47953" w:rsidRPr="00833603">
        <w:rPr>
          <w:sz w:val="28"/>
          <w:szCs w:val="28"/>
        </w:rPr>
        <w:t>) в руках; движения в положении</w:t>
      </w:r>
      <w:r w:rsidRPr="00833603">
        <w:rPr>
          <w:sz w:val="28"/>
          <w:szCs w:val="28"/>
        </w:rPr>
        <w:t xml:space="preserve"> на мосту вперед-назад, с поворотом головы влево (вправо); </w:t>
      </w:r>
      <w:r w:rsidRPr="00833603">
        <w:rPr>
          <w:spacing w:val="-1"/>
          <w:sz w:val="28"/>
          <w:szCs w:val="28"/>
        </w:rPr>
        <w:t xml:space="preserve">забегания на мосту с помощью и без помощи партнера; сгибание и разгибание </w:t>
      </w:r>
      <w:r w:rsidRPr="00833603">
        <w:rPr>
          <w:spacing w:val="-2"/>
          <w:sz w:val="28"/>
          <w:szCs w:val="28"/>
        </w:rPr>
        <w:t xml:space="preserve">рук в положении на мосту; передвижения на мосту головой вперед, </w:t>
      </w:r>
      <w:r w:rsidRPr="00833603">
        <w:rPr>
          <w:sz w:val="28"/>
          <w:szCs w:val="28"/>
        </w:rPr>
        <w:t>вперед, левым (правым) боком, с сидящим на бедрах партнером; уходя с моста без партнера, с п</w:t>
      </w:r>
      <w:r w:rsidR="007A3859" w:rsidRPr="00833603">
        <w:rPr>
          <w:sz w:val="28"/>
          <w:szCs w:val="28"/>
        </w:rPr>
        <w:t>артнером, проводящим удержание.</w:t>
      </w:r>
    </w:p>
    <w:p w14:paraId="75D9E89A" w14:textId="242554EA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z w:val="28"/>
          <w:szCs w:val="28"/>
        </w:rPr>
        <w:t>Упражнения в самостраховке</w:t>
      </w:r>
      <w:r w:rsidRPr="00833603">
        <w:rPr>
          <w:b/>
          <w:sz w:val="28"/>
          <w:szCs w:val="28"/>
        </w:rPr>
        <w:t>:</w:t>
      </w:r>
      <w:r w:rsidRPr="00833603">
        <w:rPr>
          <w:sz w:val="28"/>
          <w:szCs w:val="28"/>
        </w:rPr>
        <w:t xml:space="preserve"> перекаты в группировке на спине; положение рук при падении на спину; падение на спину из положения сидя, </w:t>
      </w:r>
      <w:r w:rsidR="004973B1">
        <w:rPr>
          <w:sz w:val="28"/>
          <w:szCs w:val="28"/>
        </w:rPr>
        <w:t xml:space="preserve">              </w:t>
      </w:r>
      <w:r w:rsidRPr="00833603">
        <w:rPr>
          <w:sz w:val="28"/>
          <w:szCs w:val="28"/>
        </w:rPr>
        <w:t xml:space="preserve">из приседа, из полуприседа, из стойки, прыжком через стоящего на четвереньках </w:t>
      </w:r>
      <w:r w:rsidRPr="00833603">
        <w:rPr>
          <w:sz w:val="28"/>
          <w:szCs w:val="28"/>
        </w:rPr>
        <w:lastRenderedPageBreak/>
        <w:t>партнера; через горизонтальную палку; положение при падении на бок; перекат на бок,</w:t>
      </w:r>
      <w:r w:rsidR="007639BE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 xml:space="preserve">с одного бока на другой; падение на бок, из положения сидя, из приседа, </w:t>
      </w:r>
      <w:r w:rsidR="007639BE">
        <w:rPr>
          <w:sz w:val="28"/>
          <w:szCs w:val="28"/>
        </w:rPr>
        <w:t xml:space="preserve">                </w:t>
      </w:r>
      <w:r w:rsidRPr="00833603">
        <w:rPr>
          <w:sz w:val="28"/>
          <w:szCs w:val="28"/>
        </w:rPr>
        <w:t xml:space="preserve">из основной стойки, через стоящего на четвереньках партнера, через шест (палку); кувырок вперед с подъёмом разгибом; кувырок вперед через плечо; кувырок вперед через стоящего на четвереньках партнера с падением на бок; кувырок через палку с падением на бок; кувырок с прыжка, держась за руку партнёра; падение вперед с опорой на кисти из стойки на коленях, из основной стойки, </w:t>
      </w:r>
      <w:r w:rsidR="007639BE">
        <w:rPr>
          <w:sz w:val="28"/>
          <w:szCs w:val="28"/>
        </w:rPr>
        <w:t xml:space="preserve">                </w:t>
      </w:r>
      <w:r w:rsidRPr="00833603">
        <w:rPr>
          <w:sz w:val="28"/>
          <w:szCs w:val="28"/>
        </w:rPr>
        <w:t>из основной стойки с поворотом направо (налево) после падения назад.</w:t>
      </w:r>
    </w:p>
    <w:p w14:paraId="43BD60A5" w14:textId="60903C4F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pacing w:val="-2"/>
          <w:sz w:val="28"/>
          <w:szCs w:val="28"/>
        </w:rPr>
        <w:t>Имитационные упражнения:</w:t>
      </w:r>
      <w:r w:rsidRPr="00833603">
        <w:rPr>
          <w:spacing w:val="-2"/>
          <w:sz w:val="28"/>
          <w:szCs w:val="28"/>
        </w:rPr>
        <w:t xml:space="preserve"> имитация различных действий и оценочных</w:t>
      </w:r>
      <w:r w:rsidRPr="00833603">
        <w:rPr>
          <w:sz w:val="28"/>
          <w:szCs w:val="28"/>
        </w:rPr>
        <w:t xml:space="preserve"> приемов без партнера; имитация различных действий и оценочных</w:t>
      </w:r>
      <w:r w:rsidRPr="00833603">
        <w:rPr>
          <w:i/>
          <w:iCs/>
          <w:sz w:val="28"/>
          <w:szCs w:val="28"/>
        </w:rPr>
        <w:t xml:space="preserve"> </w:t>
      </w:r>
      <w:r w:rsidRPr="00833603">
        <w:rPr>
          <w:sz w:val="28"/>
          <w:szCs w:val="28"/>
        </w:rPr>
        <w:t>приемов</w:t>
      </w:r>
      <w:r w:rsidR="004973B1">
        <w:rPr>
          <w:sz w:val="28"/>
          <w:szCs w:val="28"/>
        </w:rPr>
        <w:t xml:space="preserve">           </w:t>
      </w:r>
      <w:r w:rsidRPr="00833603">
        <w:rPr>
          <w:sz w:val="28"/>
          <w:szCs w:val="28"/>
        </w:rPr>
        <w:t xml:space="preserve"> с манекеном; имитация различных действий и приёмов с резиновыми амортизаторами, набивными мячами, отягощениями; имитация изучаемых атакующих действий</w:t>
      </w:r>
      <w:r w:rsidR="004973B1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>с партнером без отрыва и с отрывом его от ковра; выполнение различных действий и оценочных приемов с партнером, имитирующим различные действия, захваты, перемещения.</w:t>
      </w:r>
    </w:p>
    <w:p w14:paraId="533167CB" w14:textId="7B974068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sz w:val="28"/>
          <w:szCs w:val="28"/>
        </w:rPr>
        <w:t>Упражнения с манекеном:</w:t>
      </w:r>
      <w:r w:rsidRPr="00833603">
        <w:rPr>
          <w:sz w:val="28"/>
          <w:szCs w:val="28"/>
        </w:rPr>
        <w:t xml:space="preserve"> поднимание манекена, лежащего (стоящего) на ковре; броски манекена толчком руками вперед, назад (через голову), в стороны; переноска манекена на руках, плече, спине, бедре, стопе, голове и т.п.; повороты, наклоны, приседания с манекеном на плечах, руках, бедре, голове; лежа на спине, перетаскивание манекена через себя, перекаты в стороны; ходьба и бег </w:t>
      </w:r>
      <w:r w:rsidR="007639BE">
        <w:rPr>
          <w:sz w:val="28"/>
          <w:szCs w:val="28"/>
        </w:rPr>
        <w:t xml:space="preserve">                       </w:t>
      </w:r>
      <w:r w:rsidRPr="00833603">
        <w:rPr>
          <w:sz w:val="28"/>
          <w:szCs w:val="28"/>
        </w:rPr>
        <w:t xml:space="preserve">с манекеном на руках, плечах, голове, бедре, стопе и т.д.; движения на мосту </w:t>
      </w:r>
      <w:r w:rsidR="007639BE">
        <w:rPr>
          <w:sz w:val="28"/>
          <w:szCs w:val="28"/>
        </w:rPr>
        <w:t xml:space="preserve">                 </w:t>
      </w:r>
      <w:r w:rsidRPr="00833603">
        <w:rPr>
          <w:sz w:val="28"/>
          <w:szCs w:val="28"/>
        </w:rPr>
        <w:t>с манекеном на груди продольно, поперек; имитация изучаемых приемов.</w:t>
      </w:r>
    </w:p>
    <w:p w14:paraId="0858EE67" w14:textId="77777777" w:rsidR="00AC3F3E" w:rsidRPr="00833603" w:rsidRDefault="00AC3F3E" w:rsidP="004973B1">
      <w:pPr>
        <w:spacing w:line="360" w:lineRule="exact"/>
        <w:ind w:firstLine="709"/>
        <w:rPr>
          <w:b/>
          <w:i/>
          <w:sz w:val="28"/>
          <w:szCs w:val="28"/>
        </w:rPr>
      </w:pPr>
      <w:r w:rsidRPr="00833603">
        <w:rPr>
          <w:b/>
          <w:i/>
          <w:sz w:val="28"/>
          <w:szCs w:val="28"/>
        </w:rPr>
        <w:t>Технико-тактическая подготовка. Освоение элементов техники и тактики</w:t>
      </w:r>
    </w:p>
    <w:p w14:paraId="56BE9E10" w14:textId="77777777" w:rsidR="00AC3F3E" w:rsidRPr="00833603" w:rsidRDefault="00AC3F3E" w:rsidP="004973B1">
      <w:pPr>
        <w:spacing w:line="360" w:lineRule="exact"/>
        <w:ind w:firstLine="709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>Основные положения в борьбе</w:t>
      </w:r>
    </w:p>
    <w:p w14:paraId="69C2B1F0" w14:textId="77777777" w:rsidR="00AC3F3E" w:rsidRPr="00833603" w:rsidRDefault="00AC3F3E" w:rsidP="004973B1">
      <w:pPr>
        <w:spacing w:line="360" w:lineRule="exact"/>
        <w:ind w:firstLine="709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Стойка: </w:t>
      </w:r>
      <w:r w:rsidRPr="00833603">
        <w:rPr>
          <w:sz w:val="28"/>
          <w:szCs w:val="28"/>
        </w:rPr>
        <w:t>фронтальная, левосторонняя, правосторонняя, низкая, средняя, высокая.</w:t>
      </w:r>
    </w:p>
    <w:p w14:paraId="6D313421" w14:textId="202844C0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Партер: </w:t>
      </w:r>
      <w:r w:rsidRPr="00833603">
        <w:rPr>
          <w:sz w:val="28"/>
          <w:szCs w:val="28"/>
        </w:rPr>
        <w:t>высокий, низкий, положение лежа на животе, на спине</w:t>
      </w:r>
      <w:r w:rsidR="008474E8" w:rsidRPr="00833603">
        <w:rPr>
          <w:sz w:val="28"/>
          <w:szCs w:val="28"/>
        </w:rPr>
        <w:t>,</w:t>
      </w:r>
      <w:r w:rsidRPr="00833603">
        <w:rPr>
          <w:sz w:val="28"/>
          <w:szCs w:val="28"/>
        </w:rPr>
        <w:t xml:space="preserve"> стойка </w:t>
      </w:r>
      <w:r w:rsidR="007639BE">
        <w:rPr>
          <w:sz w:val="28"/>
          <w:szCs w:val="28"/>
        </w:rPr>
        <w:t xml:space="preserve">                       </w:t>
      </w:r>
      <w:r w:rsidRPr="00833603">
        <w:rPr>
          <w:sz w:val="28"/>
          <w:szCs w:val="28"/>
        </w:rPr>
        <w:t>на четвереньках, на одном колене, мост, полумост.</w:t>
      </w:r>
    </w:p>
    <w:p w14:paraId="13A9BE11" w14:textId="77777777" w:rsidR="00AC3F3E" w:rsidRPr="00833603" w:rsidRDefault="00AC3F3E" w:rsidP="004973B1">
      <w:pPr>
        <w:spacing w:line="360" w:lineRule="exact"/>
        <w:ind w:firstLine="709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Положения в </w:t>
      </w:r>
      <w:r w:rsidRPr="00833603">
        <w:rPr>
          <w:sz w:val="28"/>
          <w:szCs w:val="28"/>
        </w:rPr>
        <w:t>начале и конце схватки, формы приветствия.</w:t>
      </w:r>
    </w:p>
    <w:p w14:paraId="71ED5130" w14:textId="77777777" w:rsidR="00AC3F3E" w:rsidRPr="00833603" w:rsidRDefault="00AC3F3E" w:rsidP="004973B1">
      <w:pPr>
        <w:spacing w:line="360" w:lineRule="exact"/>
        <w:ind w:firstLine="709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Дистанции: </w:t>
      </w:r>
      <w:r w:rsidRPr="00833603">
        <w:rPr>
          <w:sz w:val="28"/>
          <w:szCs w:val="28"/>
        </w:rPr>
        <w:t>ближняя, средняя, дальняя, вне захвата.</w:t>
      </w:r>
    </w:p>
    <w:p w14:paraId="3850956D" w14:textId="77777777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>Элементы маневрирования</w:t>
      </w:r>
    </w:p>
    <w:p w14:paraId="06813B29" w14:textId="1287EE91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В стойке: </w:t>
      </w:r>
      <w:r w:rsidRPr="00833603">
        <w:rPr>
          <w:sz w:val="28"/>
          <w:szCs w:val="28"/>
        </w:rPr>
        <w:t xml:space="preserve">передвижение вперед, назад, влево, вправо; шагами, </w:t>
      </w:r>
      <w:r w:rsidR="004973B1">
        <w:rPr>
          <w:sz w:val="28"/>
          <w:szCs w:val="28"/>
        </w:rPr>
        <w:t xml:space="preserve">                         </w:t>
      </w:r>
      <w:r w:rsidRPr="00833603">
        <w:rPr>
          <w:sz w:val="28"/>
          <w:szCs w:val="28"/>
        </w:rPr>
        <w:t>с подставлением ноги; нырками и уклонами; с поворотами налево-вперёд, направо-назад, направо-кругом на 180°.</w:t>
      </w:r>
    </w:p>
    <w:p w14:paraId="26C74F17" w14:textId="315DB5A0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t xml:space="preserve">В партере: </w:t>
      </w:r>
      <w:r w:rsidRPr="00833603">
        <w:rPr>
          <w:sz w:val="28"/>
          <w:szCs w:val="28"/>
        </w:rPr>
        <w:t>передвижение в стойке на одном колене; выседы в упоре лежа вправо, влево; подтягивания лежа на животе, отжимания волной в упоре лежа; повороты на боку вокруг вертикальной оси; передвижения вперед и назад, лежа на спи</w:t>
      </w:r>
      <w:r w:rsidR="00452583" w:rsidRPr="00833603">
        <w:rPr>
          <w:sz w:val="28"/>
          <w:szCs w:val="28"/>
        </w:rPr>
        <w:t xml:space="preserve">не, с помощью ног; движения на </w:t>
      </w:r>
      <w:r w:rsidRPr="00833603">
        <w:rPr>
          <w:sz w:val="28"/>
          <w:szCs w:val="28"/>
        </w:rPr>
        <w:t>мосту; лежа на спине, перевороты сгибанием ног в тазобедренных суставах.</w:t>
      </w:r>
    </w:p>
    <w:p w14:paraId="4731EBDD" w14:textId="7DD18379" w:rsidR="00AC3F3E" w:rsidRPr="00833603" w:rsidRDefault="00AC3F3E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/>
          <w:iCs/>
          <w:sz w:val="28"/>
          <w:szCs w:val="28"/>
        </w:rPr>
        <w:lastRenderedPageBreak/>
        <w:t xml:space="preserve">Маневрирования в </w:t>
      </w:r>
      <w:r w:rsidRPr="00833603">
        <w:rPr>
          <w:sz w:val="28"/>
          <w:szCs w:val="28"/>
        </w:rPr>
        <w:t xml:space="preserve">различных стойках (левой-правой, высокой-низкой </w:t>
      </w:r>
      <w:r w:rsidR="004973B1">
        <w:rPr>
          <w:sz w:val="28"/>
          <w:szCs w:val="28"/>
        </w:rPr>
        <w:t xml:space="preserve">           </w:t>
      </w:r>
      <w:r w:rsidRPr="00833603">
        <w:rPr>
          <w:sz w:val="28"/>
          <w:szCs w:val="28"/>
        </w:rPr>
        <w:t>и т.п.); знакомство со способами передвижений и действий в заданной  стойке посредством игр в касания; маневрирование с элементами  произвольного выполнения блокирующих действий и захватов наряду с выбором способов перемещений учащиеся самостоятельно «изобретают», апробируют в действии способы решения поставленных</w:t>
      </w:r>
      <w:r w:rsidRPr="00833603">
        <w:rPr>
          <w:spacing w:val="-1"/>
          <w:sz w:val="28"/>
          <w:szCs w:val="28"/>
        </w:rPr>
        <w:t xml:space="preserve"> задач - коснуться рукой (двумя) обусловленного места, части тела соперника</w:t>
      </w:r>
      <w:r w:rsidRPr="00833603">
        <w:rPr>
          <w:sz w:val="28"/>
          <w:szCs w:val="28"/>
        </w:rPr>
        <w:t>, используя какой-либо захват, упор, рывок и т.п.).</w:t>
      </w:r>
    </w:p>
    <w:p w14:paraId="61325433" w14:textId="77777777" w:rsidR="00441E11" w:rsidRPr="00833603" w:rsidRDefault="001B1190" w:rsidP="004973B1">
      <w:pPr>
        <w:pStyle w:val="aa"/>
        <w:shd w:val="clear" w:color="auto" w:fill="FFFFFF"/>
        <w:tabs>
          <w:tab w:val="left" w:pos="490"/>
        </w:tabs>
        <w:spacing w:line="360" w:lineRule="exact"/>
        <w:ind w:left="0" w:firstLine="709"/>
        <w:rPr>
          <w:b/>
          <w:bCs/>
          <w:i/>
          <w:sz w:val="28"/>
          <w:szCs w:val="28"/>
        </w:rPr>
      </w:pPr>
      <w:r w:rsidRPr="00833603">
        <w:rPr>
          <w:b/>
          <w:bCs/>
          <w:i/>
          <w:sz w:val="28"/>
          <w:szCs w:val="28"/>
        </w:rPr>
        <w:t>Врачебно-педагогический контроль</w:t>
      </w:r>
      <w:r w:rsidR="00B45E0D" w:rsidRPr="00833603">
        <w:rPr>
          <w:b/>
          <w:bCs/>
          <w:i/>
          <w:sz w:val="28"/>
          <w:szCs w:val="28"/>
        </w:rPr>
        <w:t>.</w:t>
      </w:r>
    </w:p>
    <w:p w14:paraId="24D37344" w14:textId="77777777" w:rsidR="001B1190" w:rsidRPr="00833603" w:rsidRDefault="001B1190" w:rsidP="004973B1">
      <w:pPr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833603">
        <w:rPr>
          <w:sz w:val="28"/>
          <w:szCs w:val="28"/>
        </w:rPr>
        <w:t xml:space="preserve">К занятиям спортивной борьбой допускаются дети и подростки, отнесенные </w:t>
      </w:r>
      <w:r w:rsidR="00A47953" w:rsidRPr="00833603">
        <w:rPr>
          <w:sz w:val="28"/>
          <w:szCs w:val="28"/>
        </w:rPr>
        <w:t xml:space="preserve">                        </w:t>
      </w:r>
      <w:r w:rsidRPr="00833603">
        <w:rPr>
          <w:sz w:val="28"/>
          <w:szCs w:val="28"/>
        </w:rPr>
        <w:t>к основной медицинской группе.</w:t>
      </w:r>
    </w:p>
    <w:p w14:paraId="5EF9B751" w14:textId="77777777" w:rsidR="00441E11" w:rsidRPr="00833603" w:rsidRDefault="001B1190" w:rsidP="004973B1">
      <w:pPr>
        <w:pStyle w:val="aa"/>
        <w:shd w:val="clear" w:color="auto" w:fill="FFFFFF"/>
        <w:tabs>
          <w:tab w:val="left" w:pos="490"/>
        </w:tabs>
        <w:spacing w:line="360" w:lineRule="exact"/>
        <w:ind w:left="0" w:firstLine="709"/>
        <w:rPr>
          <w:b/>
          <w:bCs/>
          <w:sz w:val="28"/>
          <w:szCs w:val="28"/>
        </w:rPr>
      </w:pPr>
      <w:r w:rsidRPr="00833603">
        <w:rPr>
          <w:b/>
          <w:bCs/>
          <w:i/>
          <w:sz w:val="28"/>
          <w:szCs w:val="28"/>
        </w:rPr>
        <w:t>Восстановительные мероприятия</w:t>
      </w:r>
      <w:r w:rsidR="00B45E0D" w:rsidRPr="00833603">
        <w:rPr>
          <w:b/>
          <w:bCs/>
          <w:i/>
          <w:sz w:val="28"/>
          <w:szCs w:val="28"/>
        </w:rPr>
        <w:t>.</w:t>
      </w:r>
    </w:p>
    <w:p w14:paraId="2CFA806F" w14:textId="065C6E66" w:rsidR="001B1190" w:rsidRPr="00833603" w:rsidRDefault="001B1190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системы подготовки </w:t>
      </w:r>
      <w:r w:rsidR="007639BE">
        <w:rPr>
          <w:sz w:val="28"/>
          <w:szCs w:val="28"/>
        </w:rPr>
        <w:t xml:space="preserve">                                                      </w:t>
      </w:r>
      <w:r w:rsidRPr="00833603">
        <w:rPr>
          <w:sz w:val="28"/>
          <w:szCs w:val="28"/>
        </w:rPr>
        <w:t>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</w:t>
      </w:r>
      <w:r w:rsidR="00452583" w:rsidRPr="00833603">
        <w:rPr>
          <w:sz w:val="28"/>
          <w:szCs w:val="28"/>
        </w:rPr>
        <w:t>троения тренировочных нагрузок.</w:t>
      </w:r>
    </w:p>
    <w:p w14:paraId="211DEC48" w14:textId="41294F78" w:rsidR="001B1190" w:rsidRPr="00833603" w:rsidRDefault="001B1190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Основной путь оптимизации восстановительных процессов на спортивно-оздоровительном этапе подготовки – рациональная тренировка и режим юных спортсменов,</w:t>
      </w:r>
      <w:r w:rsidR="004973B1">
        <w:rPr>
          <w:sz w:val="28"/>
          <w:szCs w:val="28"/>
        </w:rPr>
        <w:t xml:space="preserve"> </w:t>
      </w:r>
      <w:r w:rsidRPr="00833603">
        <w:rPr>
          <w:sz w:val="28"/>
          <w:szCs w:val="28"/>
        </w:rPr>
        <w:t xml:space="preserve">предусматривающие интервалы отдыха, достаточные </w:t>
      </w:r>
      <w:r w:rsidR="007639BE">
        <w:rPr>
          <w:sz w:val="28"/>
          <w:szCs w:val="28"/>
        </w:rPr>
        <w:t xml:space="preserve">                             </w:t>
      </w:r>
      <w:r w:rsidRPr="00833603">
        <w:rPr>
          <w:sz w:val="28"/>
          <w:szCs w:val="28"/>
        </w:rPr>
        <w:t>для естественного протекания восстановительных процессов, полноценное питание.</w:t>
      </w:r>
    </w:p>
    <w:p w14:paraId="13FE445A" w14:textId="7F7A347D" w:rsidR="001B1190" w:rsidRPr="00833603" w:rsidRDefault="001B1190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</w:t>
      </w:r>
      <w:r w:rsidR="00452583" w:rsidRPr="00833603">
        <w:rPr>
          <w:sz w:val="28"/>
          <w:szCs w:val="28"/>
        </w:rPr>
        <w:t xml:space="preserve">онные </w:t>
      </w:r>
      <w:r w:rsidR="007639BE">
        <w:rPr>
          <w:sz w:val="28"/>
          <w:szCs w:val="28"/>
        </w:rPr>
        <w:t xml:space="preserve">                    </w:t>
      </w:r>
      <w:r w:rsidR="00452583" w:rsidRPr="00833603">
        <w:rPr>
          <w:sz w:val="28"/>
          <w:szCs w:val="28"/>
        </w:rPr>
        <w:t>и дыхательные упражнения.</w:t>
      </w:r>
    </w:p>
    <w:p w14:paraId="1C90DB08" w14:textId="77777777" w:rsidR="0023263D" w:rsidRPr="00833603" w:rsidRDefault="0023263D" w:rsidP="004973B1">
      <w:pPr>
        <w:pStyle w:val="aa"/>
        <w:shd w:val="clear" w:color="auto" w:fill="FFFFFF"/>
        <w:tabs>
          <w:tab w:val="left" w:pos="490"/>
        </w:tabs>
        <w:spacing w:line="360" w:lineRule="exact"/>
        <w:ind w:left="0" w:firstLine="709"/>
        <w:rPr>
          <w:b/>
          <w:spacing w:val="-14"/>
          <w:sz w:val="28"/>
          <w:szCs w:val="28"/>
        </w:rPr>
      </w:pPr>
      <w:r w:rsidRPr="00833603">
        <w:rPr>
          <w:b/>
          <w:bCs/>
          <w:i/>
          <w:sz w:val="28"/>
          <w:szCs w:val="28"/>
        </w:rPr>
        <w:t>Воспитательная работа</w:t>
      </w:r>
      <w:r w:rsidR="00B45E0D" w:rsidRPr="00833603">
        <w:rPr>
          <w:b/>
          <w:bCs/>
          <w:i/>
          <w:sz w:val="28"/>
          <w:szCs w:val="28"/>
        </w:rPr>
        <w:t>.</w:t>
      </w:r>
    </w:p>
    <w:p w14:paraId="7C2F8D6E" w14:textId="0D281715" w:rsidR="008474E8" w:rsidRPr="00833603" w:rsidRDefault="008474E8" w:rsidP="004973B1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Воспитательная работа – необходимый элемент всего процесса работы </w:t>
      </w:r>
      <w:r w:rsidR="007639BE">
        <w:rPr>
          <w:sz w:val="28"/>
          <w:szCs w:val="28"/>
        </w:rPr>
        <w:t xml:space="preserve">                 </w:t>
      </w:r>
      <w:r w:rsidRPr="00833603">
        <w:rPr>
          <w:sz w:val="28"/>
          <w:szCs w:val="28"/>
        </w:rPr>
        <w:t>со спортсменами любого возр</w:t>
      </w:r>
      <w:r w:rsidR="00452583" w:rsidRPr="00833603">
        <w:rPr>
          <w:sz w:val="28"/>
          <w:szCs w:val="28"/>
        </w:rPr>
        <w:t>аста и уровня подготовленности.</w:t>
      </w:r>
    </w:p>
    <w:p w14:paraId="4751B8C2" w14:textId="1189B357" w:rsidR="008474E8" w:rsidRPr="00833603" w:rsidRDefault="008474E8" w:rsidP="004973B1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Главной целью воспитательной работы является воспитание личности, развитие физических возможностей человека, приобретение им умений и знаний </w:t>
      </w:r>
      <w:r w:rsidR="007639BE">
        <w:rPr>
          <w:sz w:val="28"/>
          <w:szCs w:val="28"/>
        </w:rPr>
        <w:t xml:space="preserve">         </w:t>
      </w:r>
      <w:r w:rsidRPr="00833603">
        <w:rPr>
          <w:sz w:val="28"/>
          <w:szCs w:val="28"/>
        </w:rPr>
        <w:t>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культуры, а также воспитание высоких моральных и нравственных качеств, чувства патриотизма, волевых качеств у обучающихся</w:t>
      </w:r>
      <w:r w:rsidR="00452583" w:rsidRPr="00833603">
        <w:rPr>
          <w:sz w:val="28"/>
          <w:szCs w:val="28"/>
        </w:rPr>
        <w:t>.</w:t>
      </w:r>
    </w:p>
    <w:p w14:paraId="2529D7CD" w14:textId="77777777" w:rsidR="008474E8" w:rsidRPr="00833603" w:rsidRDefault="008474E8" w:rsidP="004973B1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Воспитательная работа неразрывно связана с практической и теорети</w:t>
      </w:r>
      <w:r w:rsidR="00452583" w:rsidRPr="00833603">
        <w:rPr>
          <w:sz w:val="28"/>
          <w:szCs w:val="28"/>
        </w:rPr>
        <w:t>ческой подготовкой обучающихся.</w:t>
      </w:r>
    </w:p>
    <w:p w14:paraId="51488779" w14:textId="77777777" w:rsidR="008474E8" w:rsidRPr="00833603" w:rsidRDefault="008474E8" w:rsidP="004973B1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В качестве основных задач и направлений воспитательн</w:t>
      </w:r>
      <w:r w:rsidR="00452583" w:rsidRPr="00833603">
        <w:rPr>
          <w:sz w:val="28"/>
          <w:szCs w:val="28"/>
        </w:rPr>
        <w:t>ой работы следует выделить:</w:t>
      </w:r>
    </w:p>
    <w:p w14:paraId="6682090B" w14:textId="77777777" w:rsidR="008474E8" w:rsidRPr="00833603" w:rsidRDefault="008474E8" w:rsidP="004973B1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lastRenderedPageBreak/>
        <w:t>- государств</w:t>
      </w:r>
      <w:r w:rsidR="00452583" w:rsidRPr="00833603">
        <w:rPr>
          <w:sz w:val="28"/>
          <w:szCs w:val="28"/>
        </w:rPr>
        <w:t>енно-патриотическое воспитание;</w:t>
      </w:r>
    </w:p>
    <w:p w14:paraId="25A1CDE7" w14:textId="77777777" w:rsidR="008474E8" w:rsidRPr="00833603" w:rsidRDefault="00452583" w:rsidP="004973B1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- нравственное воспитание;</w:t>
      </w:r>
    </w:p>
    <w:p w14:paraId="4B64E7C4" w14:textId="77777777" w:rsidR="008474E8" w:rsidRPr="00833603" w:rsidRDefault="008474E8" w:rsidP="004973B1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- спортивно-этическое и правовое воспитание.</w:t>
      </w:r>
    </w:p>
    <w:p w14:paraId="791C23AA" w14:textId="77777777" w:rsidR="008474E8" w:rsidRPr="00833603" w:rsidRDefault="008474E8" w:rsidP="004973B1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Основная задача воспитания на начальных этапах занятий спортом заключается в том, чтобы привить интерес к занятиям, любовь к избранному виду спорта. Без должной мотивации к занятиям спортом принципиально невозможно добиться с</w:t>
      </w:r>
      <w:r w:rsidR="00452583" w:rsidRPr="00833603">
        <w:rPr>
          <w:sz w:val="28"/>
          <w:szCs w:val="28"/>
        </w:rPr>
        <w:t>колько-нибудь заметного успеха.</w:t>
      </w:r>
    </w:p>
    <w:p w14:paraId="47912C50" w14:textId="77777777" w:rsidR="000C7C76" w:rsidRPr="00833603" w:rsidRDefault="000C7C76" w:rsidP="004973B1">
      <w:pPr>
        <w:shd w:val="clear" w:color="auto" w:fill="FFFFFF"/>
        <w:spacing w:line="360" w:lineRule="exact"/>
        <w:ind w:firstLine="709"/>
        <w:rPr>
          <w:b/>
          <w:sz w:val="28"/>
          <w:szCs w:val="28"/>
        </w:rPr>
      </w:pPr>
      <w:r w:rsidRPr="00833603">
        <w:rPr>
          <w:b/>
          <w:i/>
          <w:sz w:val="28"/>
          <w:szCs w:val="28"/>
        </w:rPr>
        <w:t>Психологическая подготовка</w:t>
      </w:r>
      <w:r w:rsidR="00FE33C2" w:rsidRPr="00833603">
        <w:rPr>
          <w:b/>
          <w:i/>
          <w:sz w:val="28"/>
          <w:szCs w:val="28"/>
        </w:rPr>
        <w:t>.</w:t>
      </w:r>
    </w:p>
    <w:p w14:paraId="275DE722" w14:textId="4079152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iCs/>
          <w:spacing w:val="-9"/>
          <w:sz w:val="28"/>
          <w:szCs w:val="28"/>
        </w:rPr>
        <w:t>Психологическая подготовка</w:t>
      </w:r>
      <w:r w:rsidRPr="00833603">
        <w:rPr>
          <w:i/>
          <w:iCs/>
          <w:spacing w:val="-9"/>
          <w:sz w:val="28"/>
          <w:szCs w:val="28"/>
        </w:rPr>
        <w:t xml:space="preserve"> </w:t>
      </w:r>
      <w:r w:rsidRPr="00833603">
        <w:rPr>
          <w:spacing w:val="-9"/>
          <w:sz w:val="28"/>
          <w:szCs w:val="28"/>
        </w:rPr>
        <w:t>предусматривает формирование лич</w:t>
      </w:r>
      <w:r w:rsidRPr="00833603">
        <w:rPr>
          <w:spacing w:val="-7"/>
          <w:sz w:val="28"/>
          <w:szCs w:val="28"/>
        </w:rPr>
        <w:t>ности спортсмена</w:t>
      </w:r>
      <w:r w:rsidR="004973B1">
        <w:rPr>
          <w:spacing w:val="-7"/>
          <w:sz w:val="28"/>
          <w:szCs w:val="28"/>
        </w:rPr>
        <w:t xml:space="preserve"> </w:t>
      </w:r>
      <w:r w:rsidRPr="00833603">
        <w:rPr>
          <w:spacing w:val="-7"/>
          <w:sz w:val="28"/>
          <w:szCs w:val="28"/>
        </w:rPr>
        <w:t>и межличностных отношений, развитие спортивно</w:t>
      </w:r>
      <w:r w:rsidRPr="00833603">
        <w:rPr>
          <w:spacing w:val="-6"/>
          <w:sz w:val="28"/>
          <w:szCs w:val="28"/>
        </w:rPr>
        <w:t xml:space="preserve">го интеллекта, психологических функций и психомоторных качеств. </w:t>
      </w:r>
      <w:r w:rsidRPr="00833603">
        <w:rPr>
          <w:spacing w:val="-7"/>
          <w:sz w:val="28"/>
          <w:szCs w:val="28"/>
        </w:rPr>
        <w:t>Тренеру</w:t>
      </w:r>
      <w:r w:rsidR="00234E49" w:rsidRPr="00833603">
        <w:rPr>
          <w:spacing w:val="-7"/>
          <w:sz w:val="28"/>
          <w:szCs w:val="28"/>
        </w:rPr>
        <w:t>-преподавателю</w:t>
      </w:r>
      <w:r w:rsidRPr="00833603">
        <w:rPr>
          <w:spacing w:val="-7"/>
          <w:sz w:val="28"/>
          <w:szCs w:val="28"/>
        </w:rPr>
        <w:t xml:space="preserve">, работающему с юными спортсменами, следует использовать все имеющиеся средства и методы психологического воздействия на детей, необходимые для формирования психически уравновешенной, </w:t>
      </w:r>
      <w:r w:rsidRPr="00833603">
        <w:rPr>
          <w:spacing w:val="-6"/>
          <w:sz w:val="28"/>
          <w:szCs w:val="28"/>
        </w:rPr>
        <w:t xml:space="preserve">полноценной, всесторонне развитой личности, способной в будущем </w:t>
      </w:r>
      <w:r w:rsidRPr="00833603">
        <w:rPr>
          <w:sz w:val="28"/>
          <w:szCs w:val="28"/>
        </w:rPr>
        <w:t>блеснуть спортивным мастерством.</w:t>
      </w:r>
    </w:p>
    <w:p w14:paraId="5878D6AC" w14:textId="7777777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pacing w:val="-6"/>
          <w:sz w:val="28"/>
          <w:szCs w:val="28"/>
        </w:rPr>
        <w:t xml:space="preserve">Основными </w:t>
      </w:r>
      <w:r w:rsidRPr="00833603">
        <w:rPr>
          <w:iCs/>
          <w:spacing w:val="-6"/>
          <w:sz w:val="28"/>
          <w:szCs w:val="28"/>
        </w:rPr>
        <w:t>задачами</w:t>
      </w:r>
      <w:r w:rsidRPr="00833603">
        <w:rPr>
          <w:i/>
          <w:iCs/>
          <w:spacing w:val="-6"/>
          <w:sz w:val="28"/>
          <w:szCs w:val="28"/>
        </w:rPr>
        <w:t xml:space="preserve"> </w:t>
      </w:r>
      <w:r w:rsidRPr="00833603">
        <w:rPr>
          <w:spacing w:val="-6"/>
          <w:sz w:val="28"/>
          <w:szCs w:val="28"/>
        </w:rPr>
        <w:t>психологической подготовки является:</w:t>
      </w:r>
    </w:p>
    <w:p w14:paraId="2ED05DBA" w14:textId="7777777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pacing w:val="-5"/>
          <w:sz w:val="28"/>
          <w:szCs w:val="28"/>
        </w:rPr>
        <w:t>- привитие устойчивого интереса к занятиям спортом;</w:t>
      </w:r>
    </w:p>
    <w:p w14:paraId="0AA868DD" w14:textId="7777777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pacing w:val="-5"/>
          <w:sz w:val="28"/>
          <w:szCs w:val="28"/>
        </w:rPr>
        <w:t>- формирование установки на тренировочную деятельность;</w:t>
      </w:r>
    </w:p>
    <w:p w14:paraId="79CB93EA" w14:textId="7777777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pacing w:val="-6"/>
          <w:sz w:val="28"/>
          <w:szCs w:val="28"/>
        </w:rPr>
        <w:t>- формирование волевых качеств спортсмена;</w:t>
      </w:r>
    </w:p>
    <w:p w14:paraId="11F6699A" w14:textId="7777777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pacing w:val="-6"/>
          <w:sz w:val="28"/>
          <w:szCs w:val="28"/>
        </w:rPr>
        <w:t>- совершенствование эмоциональных свойств личности;</w:t>
      </w:r>
    </w:p>
    <w:p w14:paraId="353DFA82" w14:textId="7777777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pacing w:val="-5"/>
          <w:sz w:val="28"/>
          <w:szCs w:val="28"/>
        </w:rPr>
        <w:t>- развитие коммуникативных свойств личности;</w:t>
      </w:r>
    </w:p>
    <w:p w14:paraId="25C02498" w14:textId="7777777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pacing w:val="-6"/>
          <w:sz w:val="28"/>
          <w:szCs w:val="28"/>
        </w:rPr>
        <w:t>- развитие и совершенствование интеллекта спортсмена.</w:t>
      </w:r>
    </w:p>
    <w:p w14:paraId="5748AD1D" w14:textId="77777777" w:rsidR="000C7C76" w:rsidRPr="00833603" w:rsidRDefault="000C7C76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Психологические методы исследования направлены на оценки следующих основных составляющих психического состояния спортсмена:</w:t>
      </w:r>
    </w:p>
    <w:p w14:paraId="1A261FD5" w14:textId="77777777" w:rsidR="000C7C76" w:rsidRPr="00833603" w:rsidRDefault="000C7C76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- спортивно важное отношение и особенности мотивации, которые оцениваются по самооценкам удовлетворительности ходом тренировочного процесса, ясности соревновательной или тренировочной деятельности, а также по показателям шкалы состояния;</w:t>
      </w:r>
    </w:p>
    <w:p w14:paraId="439FF03E" w14:textId="77777777" w:rsidR="000C7C76" w:rsidRPr="00833603" w:rsidRDefault="000C7C76" w:rsidP="004973B1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>- активность и св</w:t>
      </w:r>
      <w:r w:rsidR="000A69AB" w:rsidRPr="00833603">
        <w:rPr>
          <w:sz w:val="28"/>
          <w:szCs w:val="28"/>
        </w:rPr>
        <w:t>оеобразие двигательных установок;</w:t>
      </w:r>
      <w:r w:rsidRPr="00833603">
        <w:rPr>
          <w:sz w:val="28"/>
          <w:szCs w:val="28"/>
        </w:rPr>
        <w:t xml:space="preserve"> </w:t>
      </w:r>
    </w:p>
    <w:p w14:paraId="69D04766" w14:textId="3E2DA304" w:rsidR="0074122A" w:rsidRPr="00833603" w:rsidRDefault="0074122A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- </w:t>
      </w:r>
      <w:r w:rsidR="000A69AB" w:rsidRPr="00833603">
        <w:rPr>
          <w:sz w:val="28"/>
          <w:szCs w:val="28"/>
        </w:rPr>
        <w:t>умение</w:t>
      </w:r>
      <w:r w:rsidRPr="00833603">
        <w:rPr>
          <w:sz w:val="28"/>
          <w:szCs w:val="28"/>
        </w:rPr>
        <w:t xml:space="preserve"> управлять и регулировать эмоциональные состояния, настраиваться на схватку с различными противниками.</w:t>
      </w:r>
    </w:p>
    <w:p w14:paraId="764FFBD4" w14:textId="77777777" w:rsidR="0074122A" w:rsidRPr="00833603" w:rsidRDefault="0074122A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- </w:t>
      </w:r>
      <w:r w:rsidR="000A69AB" w:rsidRPr="00833603">
        <w:rPr>
          <w:sz w:val="28"/>
          <w:szCs w:val="28"/>
        </w:rPr>
        <w:t>у</w:t>
      </w:r>
      <w:r w:rsidRPr="00833603">
        <w:rPr>
          <w:sz w:val="28"/>
          <w:szCs w:val="28"/>
        </w:rPr>
        <w:t>ровень морально-волевых качеств</w:t>
      </w:r>
      <w:r w:rsidR="000A69AB" w:rsidRPr="00833603">
        <w:rPr>
          <w:sz w:val="28"/>
          <w:szCs w:val="28"/>
        </w:rPr>
        <w:t>;</w:t>
      </w:r>
    </w:p>
    <w:p w14:paraId="757CE3CE" w14:textId="77777777" w:rsidR="0074122A" w:rsidRPr="00585DD6" w:rsidRDefault="0074122A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833603">
        <w:rPr>
          <w:sz w:val="28"/>
          <w:szCs w:val="28"/>
        </w:rPr>
        <w:t xml:space="preserve">- </w:t>
      </w:r>
      <w:r w:rsidR="000A69AB" w:rsidRPr="00833603">
        <w:rPr>
          <w:sz w:val="28"/>
          <w:szCs w:val="28"/>
        </w:rPr>
        <w:t>умение</w:t>
      </w:r>
      <w:r w:rsidRPr="00833603">
        <w:rPr>
          <w:sz w:val="28"/>
          <w:szCs w:val="28"/>
        </w:rPr>
        <w:t xml:space="preserve"> управлять своим психическим состоянием: а) с целью сохранения энергии к началу соревнований; б) распределения нервной энергии к началу соревнований.</w:t>
      </w:r>
    </w:p>
    <w:p w14:paraId="4CC90EDD" w14:textId="3FB4C041" w:rsidR="00440DC9" w:rsidRPr="00FC1ABC" w:rsidRDefault="00F7544B" w:rsidP="004973B1">
      <w:pPr>
        <w:pStyle w:val="1"/>
        <w:numPr>
          <w:ilvl w:val="0"/>
          <w:numId w:val="14"/>
        </w:numPr>
        <w:spacing w:after="240"/>
        <w:ind w:left="1077" w:firstLine="709"/>
        <w:jc w:val="center"/>
        <w:rPr>
          <w:rFonts w:ascii="Times New Roman" w:hAnsi="Times New Roman" w:cs="Times New Roman"/>
          <w:b/>
          <w:color w:val="auto"/>
        </w:rPr>
      </w:pPr>
      <w:bookmarkStart w:id="7" w:name="_Toc180747843"/>
      <w:r w:rsidRPr="00FC1ABC">
        <w:rPr>
          <w:rFonts w:ascii="Times New Roman" w:hAnsi="Times New Roman" w:cs="Times New Roman"/>
          <w:b/>
          <w:color w:val="auto"/>
        </w:rPr>
        <w:t>Система контроля и зачетные требования</w:t>
      </w:r>
      <w:bookmarkEnd w:id="7"/>
    </w:p>
    <w:p w14:paraId="584C0428" w14:textId="77777777" w:rsidR="00440DC9" w:rsidRPr="00585DD6" w:rsidRDefault="00440DC9" w:rsidP="004973B1">
      <w:pPr>
        <w:pStyle w:val="Default"/>
        <w:spacing w:line="360" w:lineRule="exact"/>
        <w:ind w:firstLine="709"/>
        <w:jc w:val="center"/>
        <w:rPr>
          <w:b/>
          <w:i/>
          <w:sz w:val="28"/>
          <w:szCs w:val="28"/>
        </w:rPr>
      </w:pPr>
      <w:r w:rsidRPr="00585DD6">
        <w:rPr>
          <w:b/>
          <w:i/>
          <w:sz w:val="28"/>
          <w:szCs w:val="28"/>
        </w:rPr>
        <w:t>Требования к р</w:t>
      </w:r>
      <w:r w:rsidR="00EE7718">
        <w:rPr>
          <w:b/>
          <w:i/>
          <w:sz w:val="28"/>
          <w:szCs w:val="28"/>
        </w:rPr>
        <w:t>езультатам реализации программы</w:t>
      </w:r>
    </w:p>
    <w:p w14:paraId="7748647E" w14:textId="77777777" w:rsidR="00440DC9" w:rsidRPr="00585DD6" w:rsidRDefault="00440DC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формирование знаний, умений, навыков в избранном виде спорта;</w:t>
      </w:r>
    </w:p>
    <w:p w14:paraId="2F44408B" w14:textId="77777777" w:rsidR="00440DC9" w:rsidRPr="00585DD6" w:rsidRDefault="00440DC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вовлечение в систему регулярных занятий;</w:t>
      </w:r>
    </w:p>
    <w:p w14:paraId="686CD741" w14:textId="77777777" w:rsidR="00440DC9" w:rsidRPr="00585DD6" w:rsidRDefault="00440DC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lastRenderedPageBreak/>
        <w:t>- стабильность состава занимающихся, посещаемость ими тренировочных занятий;</w:t>
      </w:r>
    </w:p>
    <w:p w14:paraId="328AD2BF" w14:textId="7EBFAE44" w:rsidR="00440DC9" w:rsidRPr="00585DD6" w:rsidRDefault="00440DC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динамика индивидуальных показателей развития </w:t>
      </w:r>
      <w:r w:rsidR="00B27A6E" w:rsidRPr="00585DD6">
        <w:rPr>
          <w:sz w:val="28"/>
          <w:szCs w:val="28"/>
        </w:rPr>
        <w:t>физических</w:t>
      </w:r>
      <w:r w:rsidR="00B27A6E">
        <w:rPr>
          <w:sz w:val="28"/>
          <w:szCs w:val="28"/>
        </w:rPr>
        <w:t xml:space="preserve"> </w:t>
      </w:r>
      <w:r w:rsidR="00B27A6E" w:rsidRPr="00585DD6">
        <w:rPr>
          <w:sz w:val="28"/>
          <w:szCs w:val="28"/>
        </w:rPr>
        <w:t>качеств,</w:t>
      </w:r>
      <w:r w:rsidRPr="00585DD6">
        <w:rPr>
          <w:sz w:val="28"/>
          <w:szCs w:val="28"/>
        </w:rPr>
        <w:t xml:space="preserve"> занимающихся;</w:t>
      </w:r>
    </w:p>
    <w:p w14:paraId="12C3C613" w14:textId="77777777" w:rsidR="00440DC9" w:rsidRPr="00585DD6" w:rsidRDefault="00440DC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уровень освоени</w:t>
      </w:r>
      <w:r w:rsidR="00BC2070">
        <w:rPr>
          <w:sz w:val="28"/>
          <w:szCs w:val="28"/>
        </w:rPr>
        <w:t>я основ гигиены и самоконтроля.</w:t>
      </w:r>
    </w:p>
    <w:p w14:paraId="7B9294D3" w14:textId="16B56733" w:rsidR="00440DC9" w:rsidRPr="00585DD6" w:rsidRDefault="00440DC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Учащиеся спортивно-оздоровительных групп допускаются </w:t>
      </w:r>
      <w:r w:rsidR="007639BE">
        <w:rPr>
          <w:sz w:val="28"/>
          <w:szCs w:val="28"/>
        </w:rPr>
        <w:t xml:space="preserve">                                     </w:t>
      </w:r>
      <w:r w:rsidRPr="00585DD6">
        <w:rPr>
          <w:sz w:val="28"/>
          <w:szCs w:val="28"/>
        </w:rPr>
        <w:t>к соревновательной практике только по личному желанию.</w:t>
      </w:r>
    </w:p>
    <w:p w14:paraId="41645F42" w14:textId="77777777" w:rsidR="00014569" w:rsidRPr="00585DD6" w:rsidRDefault="00014569" w:rsidP="004973B1">
      <w:pPr>
        <w:pStyle w:val="aa"/>
        <w:spacing w:line="360" w:lineRule="exact"/>
        <w:ind w:left="0" w:firstLine="709"/>
        <w:jc w:val="center"/>
        <w:rPr>
          <w:b/>
          <w:i/>
          <w:sz w:val="28"/>
          <w:szCs w:val="28"/>
        </w:rPr>
      </w:pPr>
      <w:r w:rsidRPr="00585DD6">
        <w:rPr>
          <w:b/>
          <w:i/>
          <w:sz w:val="28"/>
          <w:szCs w:val="28"/>
        </w:rPr>
        <w:t>Переводные нормативы по технической подготовленности</w:t>
      </w:r>
    </w:p>
    <w:p w14:paraId="42A74383" w14:textId="77777777" w:rsidR="00014569" w:rsidRPr="00585DD6" w:rsidRDefault="00014569" w:rsidP="004973B1">
      <w:pPr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585DD6">
        <w:rPr>
          <w:b/>
          <w:i/>
          <w:sz w:val="28"/>
          <w:szCs w:val="28"/>
        </w:rPr>
        <w:t>Техника выполнения специальных упражнений</w:t>
      </w:r>
    </w:p>
    <w:p w14:paraId="25D5DEF2" w14:textId="77777777" w:rsidR="00014569" w:rsidRPr="00585DD6" w:rsidRDefault="00014569" w:rsidP="004973B1">
      <w:pPr>
        <w:spacing w:line="360" w:lineRule="exact"/>
        <w:ind w:firstLine="709"/>
        <w:jc w:val="both"/>
        <w:rPr>
          <w:b/>
          <w:w w:val="91"/>
          <w:sz w:val="28"/>
          <w:szCs w:val="28"/>
        </w:rPr>
      </w:pPr>
      <w:r w:rsidRPr="00585DD6">
        <w:rPr>
          <w:i/>
          <w:sz w:val="28"/>
          <w:szCs w:val="28"/>
        </w:rPr>
        <w:t>Забегания на мосту</w:t>
      </w:r>
    </w:p>
    <w:p w14:paraId="18D6A20A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«5» - крутой мост с упором на лоб, руки в замке предплечьями на ковре, забегания без задержек, голова и руки при этом смещаются; </w:t>
      </w:r>
    </w:p>
    <w:p w14:paraId="7D130EFA" w14:textId="5DA554A2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«4» </w:t>
      </w:r>
      <w:r w:rsidRPr="00585DD6">
        <w:rPr>
          <w:w w:val="75"/>
          <w:sz w:val="28"/>
          <w:szCs w:val="28"/>
        </w:rPr>
        <w:t xml:space="preserve">- </w:t>
      </w:r>
      <w:r w:rsidRPr="00585DD6">
        <w:rPr>
          <w:sz w:val="28"/>
          <w:szCs w:val="28"/>
        </w:rPr>
        <w:t>менее крутой мост, незначительные смещения рук и го</w:t>
      </w:r>
      <w:r w:rsidR="00BC2070">
        <w:rPr>
          <w:sz w:val="28"/>
          <w:szCs w:val="28"/>
        </w:rPr>
        <w:t xml:space="preserve">ловы </w:t>
      </w:r>
      <w:r w:rsidR="007639BE">
        <w:rPr>
          <w:sz w:val="28"/>
          <w:szCs w:val="28"/>
        </w:rPr>
        <w:t xml:space="preserve">                    </w:t>
      </w:r>
      <w:r w:rsidR="00BC2070">
        <w:rPr>
          <w:sz w:val="28"/>
          <w:szCs w:val="28"/>
        </w:rPr>
        <w:t>с задержкой при забегании;</w:t>
      </w:r>
    </w:p>
    <w:p w14:paraId="5F32999C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«3» - </w:t>
      </w:r>
      <w:r w:rsidRPr="00585DD6">
        <w:rPr>
          <w:sz w:val="28"/>
          <w:szCs w:val="28"/>
        </w:rPr>
        <w:t>низкий мост с упором на теменную часть головы значительные смещения рук и головы при забегании, остановки при переходе из пол</w:t>
      </w:r>
      <w:r w:rsidR="00BC2070">
        <w:rPr>
          <w:sz w:val="28"/>
          <w:szCs w:val="28"/>
        </w:rPr>
        <w:t>ожения моста в упор и наоборот.</w:t>
      </w:r>
    </w:p>
    <w:p w14:paraId="333BDB33" w14:textId="77777777" w:rsidR="00014569" w:rsidRPr="00585DD6" w:rsidRDefault="00014569" w:rsidP="004973B1">
      <w:pPr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585DD6">
        <w:rPr>
          <w:i/>
          <w:iCs/>
          <w:sz w:val="28"/>
          <w:szCs w:val="28"/>
        </w:rPr>
        <w:t>Перевороты с моста</w:t>
      </w:r>
    </w:p>
    <w:p w14:paraId="1A551217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«5» - </w:t>
      </w:r>
      <w:r w:rsidRPr="00585DD6">
        <w:rPr>
          <w:sz w:val="28"/>
          <w:szCs w:val="28"/>
        </w:rPr>
        <w:t xml:space="preserve">крутой мост с упором на лоб, руки в замке предплечьями на ковре, перевороты четкие, ритмичные, толчок одновременно обеими ногами; </w:t>
      </w:r>
    </w:p>
    <w:p w14:paraId="4CA3B8AC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«4» </w:t>
      </w:r>
      <w:r w:rsidRPr="00585DD6">
        <w:rPr>
          <w:w w:val="75"/>
          <w:sz w:val="28"/>
          <w:szCs w:val="28"/>
        </w:rPr>
        <w:t xml:space="preserve">- </w:t>
      </w:r>
      <w:r w:rsidRPr="00585DD6">
        <w:rPr>
          <w:sz w:val="28"/>
          <w:szCs w:val="28"/>
        </w:rPr>
        <w:t xml:space="preserve">менее крутой мост, перевороты с помощью маха рук; </w:t>
      </w:r>
    </w:p>
    <w:p w14:paraId="3FF080CA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оценка </w:t>
      </w:r>
      <w:r w:rsidRPr="00585DD6">
        <w:rPr>
          <w:w w:val="88"/>
          <w:sz w:val="28"/>
          <w:szCs w:val="28"/>
        </w:rPr>
        <w:t xml:space="preserve">«3» - </w:t>
      </w:r>
      <w:r w:rsidRPr="00585DD6">
        <w:rPr>
          <w:sz w:val="28"/>
          <w:szCs w:val="28"/>
        </w:rPr>
        <w:t>низкий мост, перевороты с раскачивания и</w:t>
      </w:r>
      <w:r w:rsidR="00EE7718">
        <w:rPr>
          <w:sz w:val="28"/>
          <w:szCs w:val="28"/>
        </w:rPr>
        <w:t xml:space="preserve"> поочередным отталкиванием ног.</w:t>
      </w:r>
    </w:p>
    <w:p w14:paraId="0889AB37" w14:textId="77777777" w:rsidR="00014569" w:rsidRPr="00585DD6" w:rsidRDefault="00014569" w:rsidP="004973B1">
      <w:pPr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585DD6">
        <w:rPr>
          <w:i/>
          <w:iCs/>
          <w:sz w:val="28"/>
          <w:szCs w:val="28"/>
        </w:rPr>
        <w:t>Вставание на мо</w:t>
      </w:r>
      <w:r w:rsidR="00EE7718">
        <w:rPr>
          <w:i/>
          <w:iCs/>
          <w:sz w:val="28"/>
          <w:szCs w:val="28"/>
        </w:rPr>
        <w:t>ст из стойки и обратно в стойку</w:t>
      </w:r>
    </w:p>
    <w:p w14:paraId="247A0AB0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«5» - </w:t>
      </w:r>
      <w:r w:rsidRPr="00585DD6">
        <w:rPr>
          <w:sz w:val="28"/>
          <w:szCs w:val="28"/>
        </w:rPr>
        <w:t xml:space="preserve">упражнение выполняется слитно, за счет прогиба и работы мышц ног и брюшного пресса; </w:t>
      </w:r>
    </w:p>
    <w:p w14:paraId="78F8D421" w14:textId="44BE8795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«4» </w:t>
      </w:r>
      <w:r w:rsidRPr="00585DD6">
        <w:rPr>
          <w:w w:val="75"/>
          <w:sz w:val="28"/>
          <w:szCs w:val="28"/>
        </w:rPr>
        <w:t xml:space="preserve">- </w:t>
      </w:r>
      <w:r w:rsidRPr="00585DD6">
        <w:rPr>
          <w:sz w:val="28"/>
          <w:szCs w:val="28"/>
        </w:rPr>
        <w:t>выполняется слитно, без прогиба (опускается таз и сгиба</w:t>
      </w:r>
      <w:r w:rsidR="00EE7718">
        <w:rPr>
          <w:sz w:val="28"/>
          <w:szCs w:val="28"/>
        </w:rPr>
        <w:t xml:space="preserve">ются ноги </w:t>
      </w:r>
      <w:r w:rsidR="007639BE">
        <w:rPr>
          <w:sz w:val="28"/>
          <w:szCs w:val="28"/>
        </w:rPr>
        <w:t xml:space="preserve"> </w:t>
      </w:r>
      <w:r w:rsidR="00EE7718">
        <w:rPr>
          <w:sz w:val="28"/>
          <w:szCs w:val="28"/>
        </w:rPr>
        <w:t>в коленных суставах);</w:t>
      </w:r>
    </w:p>
    <w:p w14:paraId="7CEF0027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8"/>
          <w:sz w:val="28"/>
          <w:szCs w:val="28"/>
        </w:rPr>
        <w:t xml:space="preserve">«3» - </w:t>
      </w:r>
      <w:r w:rsidRPr="00585DD6">
        <w:rPr>
          <w:sz w:val="28"/>
          <w:szCs w:val="28"/>
        </w:rPr>
        <w:t>выполняется без прогиб</w:t>
      </w:r>
      <w:r w:rsidR="00EE7718">
        <w:rPr>
          <w:sz w:val="28"/>
          <w:szCs w:val="28"/>
        </w:rPr>
        <w:t>а, с остановкой при помощи рук.</w:t>
      </w:r>
    </w:p>
    <w:p w14:paraId="77E5D645" w14:textId="77777777" w:rsidR="00014569" w:rsidRPr="00585DD6" w:rsidRDefault="00014569" w:rsidP="004973B1">
      <w:pPr>
        <w:spacing w:line="360" w:lineRule="exact"/>
        <w:ind w:firstLine="709"/>
        <w:jc w:val="both"/>
        <w:rPr>
          <w:b/>
          <w:i/>
          <w:iCs/>
          <w:sz w:val="28"/>
          <w:szCs w:val="28"/>
        </w:rPr>
      </w:pPr>
      <w:r w:rsidRPr="00585DD6">
        <w:rPr>
          <w:i/>
          <w:iCs/>
          <w:sz w:val="28"/>
          <w:szCs w:val="28"/>
        </w:rPr>
        <w:t>Кувырок вперед, подъем разгибом</w:t>
      </w:r>
      <w:r w:rsidRPr="00585DD6">
        <w:rPr>
          <w:b/>
          <w:i/>
          <w:iCs/>
          <w:sz w:val="28"/>
          <w:szCs w:val="28"/>
        </w:rPr>
        <w:t xml:space="preserve"> </w:t>
      </w:r>
    </w:p>
    <w:p w14:paraId="475A09E1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«5» - </w:t>
      </w:r>
      <w:r w:rsidRPr="00585DD6">
        <w:rPr>
          <w:sz w:val="28"/>
          <w:szCs w:val="28"/>
        </w:rPr>
        <w:t>выполняется четко, слитно</w:t>
      </w:r>
      <w:r w:rsidR="00EE7718">
        <w:rPr>
          <w:sz w:val="28"/>
          <w:szCs w:val="28"/>
        </w:rPr>
        <w:t>, с фиксацией в финальной фазе;</w:t>
      </w:r>
    </w:p>
    <w:p w14:paraId="6439DD78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«4» - </w:t>
      </w:r>
      <w:r w:rsidRPr="00585DD6">
        <w:rPr>
          <w:w w:val="75"/>
          <w:sz w:val="28"/>
          <w:szCs w:val="28"/>
        </w:rPr>
        <w:t xml:space="preserve">- </w:t>
      </w:r>
      <w:r w:rsidRPr="00585DD6">
        <w:rPr>
          <w:sz w:val="28"/>
          <w:szCs w:val="28"/>
        </w:rPr>
        <w:t xml:space="preserve">допущены незначительные ошибки в технике </w:t>
      </w:r>
      <w:r w:rsidR="00EE7718">
        <w:rPr>
          <w:sz w:val="28"/>
          <w:szCs w:val="28"/>
        </w:rPr>
        <w:t>исполнения (потеря равновесия);</w:t>
      </w:r>
    </w:p>
    <w:p w14:paraId="1AF2318B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8"/>
          <w:sz w:val="28"/>
          <w:szCs w:val="28"/>
        </w:rPr>
        <w:t xml:space="preserve">«3» - </w:t>
      </w:r>
      <w:r w:rsidRPr="00585DD6">
        <w:rPr>
          <w:sz w:val="28"/>
          <w:szCs w:val="28"/>
        </w:rPr>
        <w:t>нарушена слитность, потеря равновесия, помощь руками при выполнении переворота разгибанием. Сальто вперед с р</w:t>
      </w:r>
      <w:r w:rsidR="00EE7718">
        <w:rPr>
          <w:sz w:val="28"/>
          <w:szCs w:val="28"/>
        </w:rPr>
        <w:t>азбега (страховка обязательна);</w:t>
      </w:r>
    </w:p>
    <w:p w14:paraId="58635904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«5» - </w:t>
      </w:r>
      <w:r w:rsidRPr="00585DD6">
        <w:rPr>
          <w:sz w:val="28"/>
          <w:szCs w:val="28"/>
        </w:rPr>
        <w:t>ритмичный сильный разбег, хороший подскок и группир</w:t>
      </w:r>
      <w:r w:rsidR="00EE7718">
        <w:rPr>
          <w:sz w:val="28"/>
          <w:szCs w:val="28"/>
        </w:rPr>
        <w:t>овка, фиксация при приземлении;</w:t>
      </w:r>
    </w:p>
    <w:p w14:paraId="765ADF24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оценка </w:t>
      </w:r>
      <w:r w:rsidRPr="00585DD6">
        <w:rPr>
          <w:w w:val="84"/>
          <w:sz w:val="28"/>
          <w:szCs w:val="28"/>
        </w:rPr>
        <w:t xml:space="preserve">«4» - </w:t>
      </w:r>
      <w:r w:rsidRPr="00585DD6">
        <w:rPr>
          <w:sz w:val="28"/>
          <w:szCs w:val="28"/>
        </w:rPr>
        <w:t>недостаточно сильный разбег, нечёткая группировка, потеря равновесия при приземлении;</w:t>
      </w:r>
    </w:p>
    <w:p w14:paraId="172F6F7A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lastRenderedPageBreak/>
        <w:t xml:space="preserve">- оценка </w:t>
      </w:r>
      <w:r w:rsidRPr="00585DD6">
        <w:rPr>
          <w:w w:val="84"/>
          <w:sz w:val="28"/>
          <w:szCs w:val="28"/>
        </w:rPr>
        <w:t xml:space="preserve">«3» - </w:t>
      </w:r>
      <w:r w:rsidRPr="00585DD6">
        <w:rPr>
          <w:sz w:val="28"/>
          <w:szCs w:val="28"/>
        </w:rPr>
        <w:t>слабый разбег, ошибки при группировке, потеря равновесия (падение) при приземлении</w:t>
      </w:r>
      <w:r w:rsidR="009A40E7" w:rsidRPr="00585DD6">
        <w:rPr>
          <w:sz w:val="28"/>
          <w:szCs w:val="28"/>
        </w:rPr>
        <w:t>.</w:t>
      </w:r>
    </w:p>
    <w:p w14:paraId="11D4577E" w14:textId="77777777" w:rsidR="00014569" w:rsidRPr="00585DD6" w:rsidRDefault="00014569" w:rsidP="004973B1">
      <w:pPr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585DD6">
        <w:rPr>
          <w:b/>
          <w:i/>
          <w:sz w:val="28"/>
          <w:szCs w:val="28"/>
        </w:rPr>
        <w:t>Техника выполнения технико-тактических действий</w:t>
      </w:r>
    </w:p>
    <w:p w14:paraId="1A2D2AC8" w14:textId="08A54750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- Выполнение приёмов, защит, контрприёмов и комбинаций в стойке </w:t>
      </w:r>
      <w:r w:rsidR="004973B1">
        <w:rPr>
          <w:sz w:val="28"/>
          <w:szCs w:val="28"/>
        </w:rPr>
        <w:t xml:space="preserve">                    </w:t>
      </w:r>
      <w:r w:rsidRPr="00585DD6">
        <w:rPr>
          <w:sz w:val="28"/>
          <w:szCs w:val="28"/>
        </w:rPr>
        <w:t>и партере из всех классификационных групп.</w:t>
      </w:r>
    </w:p>
    <w:p w14:paraId="51CF025D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Выполнение защит и контрприёмов от приёма, выполняемого партнёром.</w:t>
      </w:r>
    </w:p>
    <w:p w14:paraId="0D9A7D1C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Выполнение комбинаций из демонстрируемых технических действий.</w:t>
      </w:r>
    </w:p>
    <w:p w14:paraId="7ABE4E0C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- Выполнение комбинаций, построенных по принципу:</w:t>
      </w:r>
    </w:p>
    <w:p w14:paraId="71C50902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а) приём – защита - приём;</w:t>
      </w:r>
    </w:p>
    <w:p w14:paraId="2EF78C3C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б) приём – контрприём - контрприём; </w:t>
      </w:r>
    </w:p>
    <w:p w14:paraId="69CBB309" w14:textId="77777777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в) приём в стойке - приём в партере.</w:t>
      </w:r>
    </w:p>
    <w:p w14:paraId="46A046EC" w14:textId="65B9A3C6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 xml:space="preserve">Оценка «5» - технические действия (приём, защита контрприём </w:t>
      </w:r>
      <w:r w:rsidR="004973B1">
        <w:rPr>
          <w:sz w:val="28"/>
          <w:szCs w:val="28"/>
        </w:rPr>
        <w:t xml:space="preserve">                        </w:t>
      </w:r>
      <w:r w:rsidRPr="00585DD6">
        <w:rPr>
          <w:sz w:val="28"/>
          <w:szCs w:val="28"/>
        </w:rPr>
        <w:t>и комбинации) выполняются чётко,</w:t>
      </w:r>
      <w:r w:rsidR="00EE7718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 xml:space="preserve">слитно, с максимальной амплитудой </w:t>
      </w:r>
      <w:r w:rsidR="004973B1">
        <w:rPr>
          <w:sz w:val="28"/>
          <w:szCs w:val="28"/>
        </w:rPr>
        <w:t xml:space="preserve">                  </w:t>
      </w:r>
      <w:r w:rsidRPr="00585DD6">
        <w:rPr>
          <w:sz w:val="28"/>
          <w:szCs w:val="28"/>
        </w:rPr>
        <w:t xml:space="preserve">и фиксацией </w:t>
      </w:r>
      <w:r w:rsidR="007639BE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>в финальной фазе;</w:t>
      </w:r>
    </w:p>
    <w:p w14:paraId="0DCD9FBB" w14:textId="721E6D8B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Оценка «4» - технические действия выполняются с незначительными задержками, с недостаточной</w:t>
      </w:r>
      <w:r w:rsidR="00EE7718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 xml:space="preserve">плотностью захвата, при выполнении приёма и удержания </w:t>
      </w:r>
      <w:r w:rsidR="007639BE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>в финальной фазе;</w:t>
      </w:r>
    </w:p>
    <w:p w14:paraId="2475942A" w14:textId="22BAEF61" w:rsidR="00014569" w:rsidRPr="00585DD6" w:rsidRDefault="00014569" w:rsidP="004973B1">
      <w:pPr>
        <w:spacing w:line="360" w:lineRule="exact"/>
        <w:ind w:firstLine="709"/>
        <w:jc w:val="both"/>
        <w:rPr>
          <w:sz w:val="28"/>
          <w:szCs w:val="28"/>
        </w:rPr>
      </w:pPr>
      <w:r w:rsidRPr="00585DD6">
        <w:rPr>
          <w:sz w:val="28"/>
          <w:szCs w:val="28"/>
        </w:rPr>
        <w:t>Оценка «3» - технические действия выполняются со значительными задержками, срываются</w:t>
      </w:r>
      <w:r w:rsidR="00EE7718">
        <w:rPr>
          <w:sz w:val="28"/>
          <w:szCs w:val="28"/>
        </w:rPr>
        <w:t xml:space="preserve"> </w:t>
      </w:r>
      <w:r w:rsidRPr="00585DD6">
        <w:rPr>
          <w:sz w:val="28"/>
          <w:szCs w:val="28"/>
        </w:rPr>
        <w:t>захваты при выполнении приёма и при удержании соперника в финальной фазе.</w:t>
      </w:r>
    </w:p>
    <w:p w14:paraId="1F74DFA8" w14:textId="77777777" w:rsidR="00A61EAE" w:rsidRDefault="00A61EAE" w:rsidP="004973B1">
      <w:pPr>
        <w:ind w:firstLine="709"/>
        <w:jc w:val="center"/>
        <w:rPr>
          <w:b/>
          <w:sz w:val="28"/>
          <w:szCs w:val="28"/>
        </w:rPr>
      </w:pPr>
    </w:p>
    <w:p w14:paraId="61B501ED" w14:textId="77777777" w:rsidR="00AF2EC0" w:rsidRPr="00585DD6" w:rsidRDefault="00AF2EC0" w:rsidP="0093790D">
      <w:pPr>
        <w:jc w:val="center"/>
        <w:rPr>
          <w:b/>
          <w:sz w:val="28"/>
          <w:szCs w:val="28"/>
        </w:rPr>
      </w:pPr>
      <w:r w:rsidRPr="00585DD6">
        <w:rPr>
          <w:b/>
          <w:sz w:val="28"/>
          <w:szCs w:val="28"/>
        </w:rPr>
        <w:t>Нормативы физической подготовки</w:t>
      </w:r>
    </w:p>
    <w:p w14:paraId="7817CF64" w14:textId="77777777" w:rsidR="00A61EAE" w:rsidRDefault="00AF2EC0" w:rsidP="00396DBC">
      <w:pPr>
        <w:widowControl/>
        <w:spacing w:line="360" w:lineRule="exact"/>
        <w:jc w:val="center"/>
        <w:rPr>
          <w:b/>
          <w:i/>
          <w:color w:val="000000"/>
          <w:sz w:val="28"/>
          <w:szCs w:val="28"/>
        </w:rPr>
      </w:pPr>
      <w:r w:rsidRPr="00585DD6">
        <w:rPr>
          <w:b/>
          <w:i/>
          <w:color w:val="000000"/>
          <w:sz w:val="28"/>
          <w:szCs w:val="28"/>
        </w:rPr>
        <w:t xml:space="preserve">Нормативы общей физической и специальной физической </w:t>
      </w:r>
      <w:r w:rsidR="00A61EAE">
        <w:rPr>
          <w:b/>
          <w:i/>
          <w:color w:val="000000"/>
          <w:sz w:val="28"/>
          <w:szCs w:val="28"/>
        </w:rPr>
        <w:t>подготовки</w:t>
      </w:r>
    </w:p>
    <w:p w14:paraId="447C178E" w14:textId="77777777" w:rsidR="00AF2EC0" w:rsidRPr="00585DD6" w:rsidRDefault="00AF2EC0" w:rsidP="00396DBC">
      <w:pPr>
        <w:widowControl/>
        <w:spacing w:line="360" w:lineRule="exact"/>
        <w:jc w:val="center"/>
        <w:rPr>
          <w:b/>
          <w:i/>
          <w:color w:val="000000"/>
          <w:sz w:val="28"/>
          <w:szCs w:val="28"/>
        </w:rPr>
      </w:pPr>
      <w:r w:rsidRPr="00585DD6">
        <w:rPr>
          <w:b/>
          <w:i/>
          <w:color w:val="000000"/>
          <w:sz w:val="28"/>
          <w:szCs w:val="28"/>
        </w:rPr>
        <w:t xml:space="preserve">для обучающихся спортивно-оздоровительных групп </w:t>
      </w:r>
    </w:p>
    <w:p w14:paraId="67A06F89" w14:textId="77777777" w:rsidR="00FE33C2" w:rsidRPr="00585DD6" w:rsidRDefault="00FE33C2" w:rsidP="00FE33C2">
      <w:pPr>
        <w:widowControl/>
        <w:spacing w:line="360" w:lineRule="exact"/>
        <w:jc w:val="right"/>
        <w:rPr>
          <w:sz w:val="28"/>
          <w:szCs w:val="28"/>
        </w:rPr>
      </w:pPr>
      <w:r w:rsidRPr="00585DD6">
        <w:rPr>
          <w:sz w:val="28"/>
          <w:szCs w:val="28"/>
        </w:rPr>
        <w:t>Таблица</w:t>
      </w:r>
      <w:r w:rsidR="005749D8">
        <w:rPr>
          <w:sz w:val="28"/>
          <w:szCs w:val="28"/>
        </w:rPr>
        <w:t xml:space="preserve"> №</w:t>
      </w:r>
      <w:r w:rsidRPr="00585DD6">
        <w:rPr>
          <w:sz w:val="28"/>
          <w:szCs w:val="28"/>
        </w:rPr>
        <w:t xml:space="preserve"> 4</w:t>
      </w:r>
    </w:p>
    <w:p w14:paraId="10E3C984" w14:textId="77777777" w:rsidR="00AF2EC0" w:rsidRPr="00585DD6" w:rsidRDefault="00AF2EC0" w:rsidP="00FE33C2">
      <w:pPr>
        <w:spacing w:line="360" w:lineRule="exact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44"/>
      </w:tblGrid>
      <w:tr w:rsidR="00014569" w:rsidRPr="00585DD6" w14:paraId="54790B38" w14:textId="77777777" w:rsidTr="003870D5">
        <w:tc>
          <w:tcPr>
            <w:tcW w:w="3652" w:type="dxa"/>
          </w:tcPr>
          <w:p w14:paraId="0DB69244" w14:textId="77777777" w:rsidR="00014569" w:rsidRPr="00AC4C53" w:rsidRDefault="00014569" w:rsidP="00AC4C53">
            <w:pPr>
              <w:jc w:val="center"/>
              <w:rPr>
                <w:b/>
                <w:sz w:val="22"/>
                <w:szCs w:val="22"/>
              </w:rPr>
            </w:pPr>
            <w:r w:rsidRPr="00AC4C53">
              <w:rPr>
                <w:b/>
                <w:sz w:val="22"/>
                <w:szCs w:val="22"/>
              </w:rPr>
              <w:t>Развиваемое качество</w:t>
            </w:r>
          </w:p>
        </w:tc>
        <w:tc>
          <w:tcPr>
            <w:tcW w:w="6344" w:type="dxa"/>
          </w:tcPr>
          <w:p w14:paraId="3015EEDB" w14:textId="77777777" w:rsidR="00014569" w:rsidRPr="00AC4C53" w:rsidRDefault="00014569" w:rsidP="00AC4C53">
            <w:pPr>
              <w:jc w:val="center"/>
              <w:rPr>
                <w:b/>
                <w:sz w:val="22"/>
                <w:szCs w:val="22"/>
              </w:rPr>
            </w:pPr>
            <w:r w:rsidRPr="00AC4C53">
              <w:rPr>
                <w:b/>
                <w:sz w:val="22"/>
                <w:szCs w:val="22"/>
              </w:rPr>
              <w:t>Контрольные упражнения (тесты)</w:t>
            </w:r>
          </w:p>
        </w:tc>
      </w:tr>
      <w:tr w:rsidR="001320D3" w:rsidRPr="00585DD6" w14:paraId="196F97C0" w14:textId="77777777" w:rsidTr="00AC4C53">
        <w:trPr>
          <w:trHeight w:val="516"/>
        </w:trPr>
        <w:tc>
          <w:tcPr>
            <w:tcW w:w="3652" w:type="dxa"/>
            <w:vAlign w:val="center"/>
          </w:tcPr>
          <w:p w14:paraId="42B03E02" w14:textId="77777777" w:rsidR="001320D3" w:rsidRPr="00585DD6" w:rsidRDefault="001320D3" w:rsidP="00AC4C53">
            <w:pPr>
              <w:rPr>
                <w:sz w:val="22"/>
                <w:szCs w:val="22"/>
              </w:rPr>
            </w:pPr>
          </w:p>
          <w:p w14:paraId="7E47A452" w14:textId="77777777" w:rsidR="001320D3" w:rsidRPr="00585DD6" w:rsidRDefault="001320D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 xml:space="preserve">Быстрота </w:t>
            </w:r>
          </w:p>
        </w:tc>
        <w:tc>
          <w:tcPr>
            <w:tcW w:w="6344" w:type="dxa"/>
            <w:vAlign w:val="center"/>
          </w:tcPr>
          <w:p w14:paraId="1D77D693" w14:textId="77777777" w:rsidR="001320D3" w:rsidRPr="00585DD6" w:rsidRDefault="001320D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Бег на 30м (не более 5,8с)</w:t>
            </w:r>
          </w:p>
        </w:tc>
      </w:tr>
      <w:tr w:rsidR="00014569" w:rsidRPr="00585DD6" w14:paraId="6836E5DA" w14:textId="77777777" w:rsidTr="00AC4C53">
        <w:tc>
          <w:tcPr>
            <w:tcW w:w="3652" w:type="dxa"/>
            <w:vAlign w:val="center"/>
          </w:tcPr>
          <w:p w14:paraId="0D73216B" w14:textId="77777777" w:rsidR="00014569" w:rsidRPr="00585DD6" w:rsidRDefault="00014569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 xml:space="preserve">Координация </w:t>
            </w:r>
          </w:p>
        </w:tc>
        <w:tc>
          <w:tcPr>
            <w:tcW w:w="6344" w:type="dxa"/>
            <w:vAlign w:val="center"/>
          </w:tcPr>
          <w:p w14:paraId="14D5C6C3" w14:textId="77777777" w:rsidR="00014569" w:rsidRPr="00585DD6" w:rsidRDefault="00014569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Челночный бег 3*10 м (не более 7,8с)</w:t>
            </w:r>
          </w:p>
        </w:tc>
      </w:tr>
      <w:tr w:rsidR="00AC4C53" w:rsidRPr="00585DD6" w14:paraId="5422D14C" w14:textId="77777777" w:rsidTr="00AC4C53">
        <w:trPr>
          <w:trHeight w:val="318"/>
        </w:trPr>
        <w:tc>
          <w:tcPr>
            <w:tcW w:w="3652" w:type="dxa"/>
            <w:vMerge w:val="restart"/>
            <w:vAlign w:val="center"/>
          </w:tcPr>
          <w:p w14:paraId="5FD0E698" w14:textId="77777777" w:rsidR="00AC4C53" w:rsidRPr="00585DD6" w:rsidRDefault="00AC4C5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 xml:space="preserve">Сила </w:t>
            </w:r>
          </w:p>
        </w:tc>
        <w:tc>
          <w:tcPr>
            <w:tcW w:w="6344" w:type="dxa"/>
            <w:vAlign w:val="center"/>
          </w:tcPr>
          <w:p w14:paraId="6C2B4C81" w14:textId="77777777" w:rsidR="00AC4C53" w:rsidRPr="00585DD6" w:rsidRDefault="00AC4C5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Подтягивание на перекладине (не менее 2 раз)</w:t>
            </w:r>
          </w:p>
        </w:tc>
      </w:tr>
      <w:tr w:rsidR="00AC4C53" w:rsidRPr="00585DD6" w14:paraId="7EF76452" w14:textId="77777777" w:rsidTr="00AC4C53">
        <w:trPr>
          <w:trHeight w:val="279"/>
        </w:trPr>
        <w:tc>
          <w:tcPr>
            <w:tcW w:w="3652" w:type="dxa"/>
            <w:vMerge/>
            <w:vAlign w:val="center"/>
          </w:tcPr>
          <w:p w14:paraId="2B609054" w14:textId="77777777" w:rsidR="00AC4C53" w:rsidRPr="00585DD6" w:rsidRDefault="00AC4C53" w:rsidP="00AC4C53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  <w:vAlign w:val="center"/>
          </w:tcPr>
          <w:p w14:paraId="328DA4C8" w14:textId="77777777" w:rsidR="00AC4C53" w:rsidRPr="00585DD6" w:rsidRDefault="00AC4C5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Сгибание и разгибание рук в упоре лежа (не менее 15 раз)</w:t>
            </w:r>
          </w:p>
        </w:tc>
      </w:tr>
      <w:tr w:rsidR="00AC4C53" w:rsidRPr="00585DD6" w14:paraId="640B4260" w14:textId="77777777" w:rsidTr="00AC4C53">
        <w:trPr>
          <w:trHeight w:val="413"/>
        </w:trPr>
        <w:tc>
          <w:tcPr>
            <w:tcW w:w="3652" w:type="dxa"/>
            <w:vAlign w:val="center"/>
          </w:tcPr>
          <w:p w14:paraId="787FC71B" w14:textId="77777777" w:rsidR="00AC4C53" w:rsidRPr="00585DD6" w:rsidRDefault="00AC4C5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Силовая выносливость</w:t>
            </w:r>
          </w:p>
        </w:tc>
        <w:tc>
          <w:tcPr>
            <w:tcW w:w="6344" w:type="dxa"/>
            <w:vAlign w:val="center"/>
          </w:tcPr>
          <w:p w14:paraId="59065C2E" w14:textId="77777777" w:rsidR="00AC4C53" w:rsidRPr="00585DD6" w:rsidRDefault="00AC4C5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Подъем туловища, лежа на спине (не менее 8 раз)</w:t>
            </w:r>
          </w:p>
        </w:tc>
      </w:tr>
      <w:tr w:rsidR="00AC4C53" w:rsidRPr="00585DD6" w14:paraId="19F4FB86" w14:textId="77777777" w:rsidTr="00AC4C53">
        <w:trPr>
          <w:trHeight w:val="70"/>
        </w:trPr>
        <w:tc>
          <w:tcPr>
            <w:tcW w:w="3652" w:type="dxa"/>
            <w:vAlign w:val="center"/>
          </w:tcPr>
          <w:p w14:paraId="577C4E27" w14:textId="77777777" w:rsidR="00AC4C53" w:rsidRPr="00585DD6" w:rsidRDefault="00AC4C53" w:rsidP="00AC4C53">
            <w:pPr>
              <w:rPr>
                <w:sz w:val="22"/>
                <w:szCs w:val="22"/>
              </w:rPr>
            </w:pPr>
          </w:p>
          <w:p w14:paraId="56CF01C9" w14:textId="77777777" w:rsidR="00AC4C53" w:rsidRPr="00585DD6" w:rsidRDefault="00AC4C5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6344" w:type="dxa"/>
            <w:vAlign w:val="center"/>
          </w:tcPr>
          <w:p w14:paraId="5E847122" w14:textId="77777777" w:rsidR="00AC4C53" w:rsidRPr="00585DD6" w:rsidRDefault="00AC4C53" w:rsidP="00AC4C53">
            <w:pPr>
              <w:rPr>
                <w:sz w:val="22"/>
                <w:szCs w:val="22"/>
              </w:rPr>
            </w:pPr>
            <w:r w:rsidRPr="00585DD6">
              <w:rPr>
                <w:sz w:val="22"/>
                <w:szCs w:val="22"/>
              </w:rPr>
              <w:t>Прыжок в длину с места (не менее 150 см)</w:t>
            </w:r>
          </w:p>
        </w:tc>
      </w:tr>
    </w:tbl>
    <w:p w14:paraId="25406EC9" w14:textId="5F11B79E" w:rsidR="00EE644E" w:rsidRDefault="00EE644E" w:rsidP="0023263D"/>
    <w:p w14:paraId="45BDFE7E" w14:textId="7CD97EBC" w:rsidR="001320D3" w:rsidRDefault="001320D3" w:rsidP="0023263D"/>
    <w:p w14:paraId="3EDFEB3B" w14:textId="77777777" w:rsidR="001320D3" w:rsidRDefault="001320D3" w:rsidP="0023263D"/>
    <w:p w14:paraId="3A4A036B" w14:textId="593D7252" w:rsidR="009A40E7" w:rsidRPr="00E50CA9" w:rsidRDefault="00EE644E" w:rsidP="00E50CA9">
      <w:pPr>
        <w:pStyle w:val="1"/>
        <w:numPr>
          <w:ilvl w:val="0"/>
          <w:numId w:val="14"/>
        </w:numPr>
        <w:spacing w:after="240"/>
        <w:ind w:left="1077"/>
        <w:jc w:val="center"/>
        <w:rPr>
          <w:rFonts w:ascii="Times New Roman" w:hAnsi="Times New Roman" w:cs="Times New Roman"/>
          <w:b/>
          <w:color w:val="auto"/>
        </w:rPr>
      </w:pPr>
      <w:r>
        <w:br w:type="page"/>
      </w:r>
      <w:bookmarkStart w:id="8" w:name="_Toc180747844"/>
      <w:r w:rsidR="00585DEB" w:rsidRPr="00E50CA9">
        <w:rPr>
          <w:rFonts w:ascii="Times New Roman" w:hAnsi="Times New Roman" w:cs="Times New Roman"/>
          <w:b/>
          <w:color w:val="auto"/>
        </w:rPr>
        <w:lastRenderedPageBreak/>
        <w:t>Список литературы</w:t>
      </w:r>
      <w:bookmarkEnd w:id="8"/>
    </w:p>
    <w:p w14:paraId="1162437E" w14:textId="77777777" w:rsidR="00746597" w:rsidRDefault="00746597" w:rsidP="00F7544B">
      <w:pPr>
        <w:spacing w:line="360" w:lineRule="exact"/>
        <w:jc w:val="both"/>
        <w:rPr>
          <w:b/>
          <w:iCs/>
          <w:sz w:val="28"/>
          <w:szCs w:val="28"/>
        </w:rPr>
      </w:pPr>
    </w:p>
    <w:p w14:paraId="03A7AF58" w14:textId="77777777" w:rsidR="00746597" w:rsidRPr="00746597" w:rsidRDefault="00EB0E1F" w:rsidP="00746597">
      <w:pPr>
        <w:pStyle w:val="aa"/>
        <w:numPr>
          <w:ilvl w:val="0"/>
          <w:numId w:val="18"/>
        </w:numPr>
        <w:spacing w:line="360" w:lineRule="exact"/>
        <w:ind w:left="0"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6597">
        <w:rPr>
          <w:iCs/>
          <w:sz w:val="28"/>
          <w:szCs w:val="28"/>
        </w:rPr>
        <w:t xml:space="preserve">Игуменов В.М., Подливаев Б.А. </w:t>
      </w:r>
      <w:r w:rsidRPr="00746597">
        <w:rPr>
          <w:sz w:val="28"/>
          <w:szCs w:val="28"/>
        </w:rPr>
        <w:t xml:space="preserve">Спортивная борьба: Учебник для студентов </w:t>
      </w:r>
      <w:r w:rsidR="00A61EAE" w:rsidRPr="00746597">
        <w:rPr>
          <w:sz w:val="28"/>
          <w:szCs w:val="28"/>
        </w:rPr>
        <w:t xml:space="preserve">                   </w:t>
      </w:r>
      <w:r w:rsidRPr="00746597">
        <w:rPr>
          <w:sz w:val="28"/>
          <w:szCs w:val="28"/>
        </w:rPr>
        <w:t>и учащихся фак. (отделений) физ. воспитания пед. учебных заведений. М.: Просвещение, 1993.</w:t>
      </w:r>
      <w:r w:rsidR="00D0568A" w:rsidRPr="00746597">
        <w:rPr>
          <w:sz w:val="28"/>
          <w:szCs w:val="28"/>
        </w:rPr>
        <w:t xml:space="preserve"> -</w:t>
      </w:r>
      <w:r w:rsidRPr="00746597">
        <w:rPr>
          <w:sz w:val="28"/>
          <w:szCs w:val="28"/>
        </w:rPr>
        <w:t xml:space="preserve"> 240 с.</w:t>
      </w:r>
    </w:p>
    <w:p w14:paraId="0268E6FC" w14:textId="77777777" w:rsidR="00746597" w:rsidRPr="00746597" w:rsidRDefault="00746597" w:rsidP="00746597">
      <w:pPr>
        <w:pStyle w:val="aa"/>
        <w:numPr>
          <w:ilvl w:val="0"/>
          <w:numId w:val="18"/>
        </w:numPr>
        <w:tabs>
          <w:tab w:val="left" w:pos="993"/>
        </w:tabs>
        <w:spacing w:line="360" w:lineRule="exact"/>
        <w:ind w:left="0" w:firstLine="360"/>
        <w:jc w:val="both"/>
        <w:rPr>
          <w:sz w:val="28"/>
          <w:szCs w:val="28"/>
        </w:rPr>
      </w:pPr>
      <w:r w:rsidRPr="00746597">
        <w:rPr>
          <w:rFonts w:eastAsiaTheme="minorHAnsi"/>
          <w:color w:val="000000"/>
          <w:sz w:val="28"/>
          <w:szCs w:val="28"/>
          <w:lang w:eastAsia="en-US"/>
        </w:rPr>
        <w:t>Колесов Д.В. Физическое воспитание и здоровье школьников – Знание, 1983.</w:t>
      </w:r>
    </w:p>
    <w:p w14:paraId="00581006" w14:textId="77777777" w:rsidR="00746597" w:rsidRPr="00746597" w:rsidRDefault="00746597" w:rsidP="00746597">
      <w:pPr>
        <w:pStyle w:val="aa"/>
        <w:numPr>
          <w:ilvl w:val="0"/>
          <w:numId w:val="18"/>
        </w:numPr>
        <w:tabs>
          <w:tab w:val="left" w:pos="993"/>
        </w:tabs>
        <w:spacing w:line="360" w:lineRule="exact"/>
        <w:ind w:left="0" w:firstLine="360"/>
        <w:jc w:val="both"/>
        <w:rPr>
          <w:rStyle w:val="c1"/>
          <w:rFonts w:eastAsiaTheme="minorHAnsi"/>
          <w:color w:val="000000"/>
          <w:sz w:val="28"/>
          <w:szCs w:val="28"/>
          <w:lang w:eastAsia="en-US"/>
        </w:rPr>
      </w:pPr>
      <w:r w:rsidRPr="00746597">
        <w:rPr>
          <w:rStyle w:val="c1"/>
          <w:sz w:val="28"/>
          <w:szCs w:val="28"/>
        </w:rPr>
        <w:t>Основы управления подготовкой юных спортсменов /Под ред. Набатниковой М.Я. -М., 1982.</w:t>
      </w:r>
    </w:p>
    <w:p w14:paraId="699771C1" w14:textId="0F07055A" w:rsidR="00746597" w:rsidRPr="00746597" w:rsidRDefault="00746597" w:rsidP="00746597">
      <w:pPr>
        <w:pStyle w:val="aa"/>
        <w:numPr>
          <w:ilvl w:val="0"/>
          <w:numId w:val="18"/>
        </w:numPr>
        <w:tabs>
          <w:tab w:val="left" w:pos="993"/>
        </w:tabs>
        <w:spacing w:line="360" w:lineRule="exact"/>
        <w:ind w:left="0" w:firstLine="360"/>
        <w:jc w:val="both"/>
        <w:rPr>
          <w:spacing w:val="-13"/>
          <w:sz w:val="28"/>
          <w:szCs w:val="28"/>
        </w:rPr>
      </w:pPr>
      <w:r w:rsidRPr="00746597">
        <w:rPr>
          <w:rFonts w:eastAsiaTheme="minorHAnsi"/>
          <w:color w:val="000000"/>
          <w:sz w:val="28"/>
          <w:szCs w:val="28"/>
          <w:lang w:eastAsia="en-US"/>
        </w:rPr>
        <w:t>Лях В.И.</w:t>
      </w:r>
      <w:r w:rsidRPr="00746597">
        <w:rPr>
          <w:rFonts w:eastAsiaTheme="minorHAnsi"/>
          <w:sz w:val="28"/>
          <w:szCs w:val="28"/>
        </w:rPr>
        <w:t xml:space="preserve"> </w:t>
      </w:r>
      <w:r w:rsidRPr="00746597">
        <w:rPr>
          <w:rFonts w:eastAsiaTheme="minorHAnsi"/>
          <w:color w:val="000000"/>
          <w:sz w:val="28"/>
          <w:szCs w:val="28"/>
          <w:lang w:eastAsia="en-US"/>
        </w:rPr>
        <w:t xml:space="preserve">Концепция физического воспитания и здоровья детей </w:t>
      </w:r>
      <w:r w:rsidR="007639BE">
        <w:rPr>
          <w:rFonts w:eastAsiaTheme="minorHAnsi"/>
          <w:color w:val="000000"/>
          <w:sz w:val="28"/>
          <w:szCs w:val="28"/>
          <w:lang w:eastAsia="en-US"/>
        </w:rPr>
        <w:t xml:space="preserve">                  </w:t>
      </w:r>
      <w:r w:rsidRPr="00746597">
        <w:rPr>
          <w:rFonts w:eastAsiaTheme="minorHAnsi"/>
          <w:color w:val="000000"/>
          <w:sz w:val="28"/>
          <w:szCs w:val="28"/>
          <w:lang w:eastAsia="en-US"/>
        </w:rPr>
        <w:t>и подростков - Фемида, 1992</w:t>
      </w:r>
      <w:r w:rsidRPr="00746597">
        <w:rPr>
          <w:rFonts w:eastAsiaTheme="minorHAnsi"/>
          <w:sz w:val="28"/>
          <w:szCs w:val="28"/>
        </w:rPr>
        <w:t>.</w:t>
      </w:r>
      <w:r w:rsidRPr="007465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1CBB6048" w14:textId="77777777" w:rsidR="00746597" w:rsidRDefault="00EB0E1F" w:rsidP="00746597">
      <w:pPr>
        <w:pStyle w:val="aa"/>
        <w:numPr>
          <w:ilvl w:val="0"/>
          <w:numId w:val="18"/>
        </w:numPr>
        <w:tabs>
          <w:tab w:val="left" w:pos="993"/>
        </w:tabs>
        <w:spacing w:line="360" w:lineRule="exact"/>
        <w:ind w:left="0" w:firstLine="360"/>
        <w:jc w:val="both"/>
        <w:rPr>
          <w:sz w:val="28"/>
          <w:szCs w:val="28"/>
        </w:rPr>
      </w:pPr>
      <w:r w:rsidRPr="00746597">
        <w:rPr>
          <w:sz w:val="28"/>
          <w:szCs w:val="28"/>
        </w:rPr>
        <w:t>Спортивная борьба/Учебное пособие для трене</w:t>
      </w:r>
      <w:r w:rsidR="00611111" w:rsidRPr="00746597">
        <w:rPr>
          <w:sz w:val="28"/>
          <w:szCs w:val="28"/>
        </w:rPr>
        <w:t>ров /Под общ. ред. А.Н. Ленца. -</w:t>
      </w:r>
      <w:r w:rsidRPr="00746597">
        <w:rPr>
          <w:sz w:val="28"/>
          <w:szCs w:val="28"/>
        </w:rPr>
        <w:t xml:space="preserve"> М.: ФИС, </w:t>
      </w:r>
      <w:r w:rsidR="00D0568A" w:rsidRPr="00746597">
        <w:rPr>
          <w:sz w:val="28"/>
          <w:szCs w:val="28"/>
        </w:rPr>
        <w:t>1964. -</w:t>
      </w:r>
      <w:r w:rsidRPr="00746597">
        <w:rPr>
          <w:sz w:val="28"/>
          <w:szCs w:val="28"/>
        </w:rPr>
        <w:t xml:space="preserve"> 495 с.</w:t>
      </w:r>
    </w:p>
    <w:p w14:paraId="080D1948" w14:textId="77777777" w:rsidR="00746597" w:rsidRPr="00746597" w:rsidRDefault="00EB0E1F" w:rsidP="00746597">
      <w:pPr>
        <w:pStyle w:val="aa"/>
        <w:numPr>
          <w:ilvl w:val="0"/>
          <w:numId w:val="18"/>
        </w:numPr>
        <w:tabs>
          <w:tab w:val="left" w:pos="993"/>
        </w:tabs>
        <w:spacing w:line="360" w:lineRule="exact"/>
        <w:ind w:left="0" w:firstLine="360"/>
        <w:jc w:val="both"/>
        <w:rPr>
          <w:b/>
          <w:sz w:val="28"/>
          <w:szCs w:val="28"/>
        </w:rPr>
      </w:pPr>
      <w:r w:rsidRPr="00746597">
        <w:rPr>
          <w:sz w:val="28"/>
          <w:szCs w:val="28"/>
        </w:rPr>
        <w:t>Спортивная борьба: Учебник для ИФК /Под ред. А.П. Купцо</w:t>
      </w:r>
      <w:r w:rsidR="00D0568A" w:rsidRPr="00746597">
        <w:rPr>
          <w:sz w:val="28"/>
          <w:szCs w:val="28"/>
        </w:rPr>
        <w:t>ва. -</w:t>
      </w:r>
      <w:r w:rsidR="00611111" w:rsidRPr="00746597">
        <w:rPr>
          <w:sz w:val="28"/>
          <w:szCs w:val="28"/>
        </w:rPr>
        <w:t xml:space="preserve"> М.: ФИС, 1978. -</w:t>
      </w:r>
      <w:r w:rsidRPr="00746597">
        <w:rPr>
          <w:sz w:val="28"/>
          <w:szCs w:val="28"/>
        </w:rPr>
        <w:t xml:space="preserve"> 424 с.</w:t>
      </w:r>
    </w:p>
    <w:p w14:paraId="39D8F104" w14:textId="77777777" w:rsidR="00746597" w:rsidRPr="00746597" w:rsidRDefault="00746597" w:rsidP="00746597">
      <w:pPr>
        <w:pStyle w:val="aa"/>
        <w:numPr>
          <w:ilvl w:val="0"/>
          <w:numId w:val="18"/>
        </w:numPr>
        <w:tabs>
          <w:tab w:val="left" w:pos="993"/>
        </w:tabs>
        <w:spacing w:line="360" w:lineRule="exact"/>
        <w:ind w:left="0" w:firstLine="360"/>
        <w:jc w:val="both"/>
        <w:rPr>
          <w:sz w:val="28"/>
          <w:szCs w:val="28"/>
        </w:rPr>
      </w:pPr>
      <w:r w:rsidRPr="00746597">
        <w:rPr>
          <w:rFonts w:eastAsiaTheme="minorHAnsi"/>
          <w:color w:val="000000"/>
          <w:sz w:val="28"/>
          <w:szCs w:val="28"/>
          <w:lang w:eastAsia="en-US"/>
        </w:rPr>
        <w:t xml:space="preserve">Фомин Н.А., Филин В.П. Возрастные основы физического воспитания - Физкультура и спорт, 1972. </w:t>
      </w:r>
    </w:p>
    <w:p w14:paraId="2D76D07F" w14:textId="791871F6" w:rsidR="00270C55" w:rsidRPr="00746597" w:rsidRDefault="00270C55" w:rsidP="00746597">
      <w:pPr>
        <w:pStyle w:val="aa"/>
        <w:numPr>
          <w:ilvl w:val="0"/>
          <w:numId w:val="18"/>
        </w:numPr>
        <w:tabs>
          <w:tab w:val="left" w:pos="993"/>
        </w:tabs>
        <w:spacing w:line="360" w:lineRule="exact"/>
        <w:ind w:left="0" w:firstLine="360"/>
        <w:jc w:val="both"/>
        <w:rPr>
          <w:sz w:val="28"/>
          <w:szCs w:val="28"/>
        </w:rPr>
      </w:pPr>
      <w:r w:rsidRPr="00746597">
        <w:rPr>
          <w:color w:val="000000"/>
          <w:sz w:val="28"/>
          <w:szCs w:val="28"/>
          <w:shd w:val="clear" w:color="auto" w:fill="FFFFFF"/>
        </w:rPr>
        <w:t>Шулика Ю.A., Кocуxин B.M., Лещенко В.И., Hовикoв В.Д., Xомeнко И.T. Гpeко-pимcкaя бopьба для начинающих. Cеpия: Бoевoй cпорт. Рoстoв-на-Дoну Фeникc 2006 г. 240 c.</w:t>
      </w:r>
    </w:p>
    <w:p w14:paraId="503511D6" w14:textId="2B6DA04D" w:rsidR="00270C55" w:rsidRPr="00E339C2" w:rsidRDefault="00270C55" w:rsidP="00270C55">
      <w:pPr>
        <w:pStyle w:val="ae"/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339C2">
        <w:rPr>
          <w:rFonts w:ascii="Times New Roman" w:hAnsi="Times New Roman" w:cs="Times New Roman"/>
          <w:sz w:val="28"/>
          <w:lang w:eastAsia="ru-RU"/>
        </w:rPr>
        <w:t>Интернет ресурсы:</w:t>
      </w:r>
    </w:p>
    <w:p w14:paraId="1EFA198F" w14:textId="77777777" w:rsidR="00270C55" w:rsidRPr="00520DD8" w:rsidRDefault="00270C55" w:rsidP="00270C55">
      <w:pPr>
        <w:pStyle w:val="ae"/>
        <w:numPr>
          <w:ilvl w:val="0"/>
          <w:numId w:val="16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520DD8">
        <w:rPr>
          <w:rFonts w:ascii="Times New Roman" w:hAnsi="Times New Roman" w:cs="Times New Roman"/>
          <w:sz w:val="28"/>
        </w:rPr>
        <w:t>Официальный интернет-сайт Министерства спорта Российской Федерации (</w:t>
      </w:r>
      <w:hyperlink r:id="rId20" w:history="1">
        <w:r w:rsidRPr="00520DD8">
          <w:rPr>
            <w:rStyle w:val="a3"/>
            <w:rFonts w:ascii="Times New Roman" w:hAnsi="Times New Roman" w:cs="Times New Roman"/>
            <w:sz w:val="28"/>
          </w:rPr>
          <w:t>http://www.minsport.gov.ru/</w:t>
        </w:r>
      </w:hyperlink>
      <w:r>
        <w:rPr>
          <w:rFonts w:ascii="Times New Roman" w:hAnsi="Times New Roman" w:cs="Times New Roman"/>
          <w:sz w:val="28"/>
        </w:rPr>
        <w:t>)</w:t>
      </w:r>
    </w:p>
    <w:p w14:paraId="7BB33C1E" w14:textId="77777777" w:rsidR="00270C55" w:rsidRPr="00520DD8" w:rsidRDefault="00270C55" w:rsidP="00270C55">
      <w:pPr>
        <w:pStyle w:val="ae"/>
        <w:numPr>
          <w:ilvl w:val="0"/>
          <w:numId w:val="16"/>
        </w:numPr>
        <w:spacing w:line="360" w:lineRule="exact"/>
        <w:ind w:left="28" w:firstLine="681"/>
        <w:jc w:val="both"/>
        <w:rPr>
          <w:rFonts w:ascii="Times New Roman" w:hAnsi="Times New Roman" w:cs="Times New Roman"/>
          <w:sz w:val="28"/>
        </w:rPr>
      </w:pPr>
      <w:r w:rsidRPr="00520DD8">
        <w:rPr>
          <w:rFonts w:ascii="Times New Roman" w:hAnsi="Times New Roman" w:cs="Times New Roman"/>
          <w:sz w:val="28"/>
        </w:rPr>
        <w:t xml:space="preserve">Официальный интернет-сайт Министерства физической культуры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520DD8">
        <w:rPr>
          <w:rFonts w:ascii="Times New Roman" w:hAnsi="Times New Roman" w:cs="Times New Roman"/>
          <w:sz w:val="28"/>
        </w:rPr>
        <w:t>и спорта Пермского края (</w:t>
      </w:r>
      <w:hyperlink r:id="rId21" w:history="1">
        <w:r w:rsidRPr="00520DD8">
          <w:rPr>
            <w:rStyle w:val="a3"/>
            <w:rFonts w:ascii="Times New Roman" w:hAnsi="Times New Roman" w:cs="Times New Roman"/>
            <w:sz w:val="28"/>
          </w:rPr>
          <w:t>https://sport.permkrai.ru/</w:t>
        </w:r>
      </w:hyperlink>
      <w:r>
        <w:rPr>
          <w:rFonts w:ascii="Times New Roman" w:hAnsi="Times New Roman" w:cs="Times New Roman"/>
          <w:sz w:val="28"/>
        </w:rPr>
        <w:t>)</w:t>
      </w:r>
    </w:p>
    <w:p w14:paraId="2C4EE787" w14:textId="02C24AF8" w:rsidR="00A370F1" w:rsidRPr="00585DD6" w:rsidRDefault="00A370F1" w:rsidP="00F7544B">
      <w:pPr>
        <w:spacing w:line="360" w:lineRule="exact"/>
        <w:jc w:val="both"/>
        <w:rPr>
          <w:sz w:val="28"/>
          <w:szCs w:val="28"/>
        </w:rPr>
      </w:pPr>
    </w:p>
    <w:sectPr w:rsidR="00A370F1" w:rsidRPr="00585DD6" w:rsidSect="0093790D">
      <w:footerReference w:type="default" r:id="rId2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AB3D1" w14:textId="77777777" w:rsidR="004C6480" w:rsidRDefault="004C6480" w:rsidP="000E0EE6">
      <w:r>
        <w:separator/>
      </w:r>
    </w:p>
  </w:endnote>
  <w:endnote w:type="continuationSeparator" w:id="0">
    <w:p w14:paraId="33A1EE39" w14:textId="77777777" w:rsidR="004C6480" w:rsidRDefault="004C6480" w:rsidP="000E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519562"/>
      <w:docPartObj>
        <w:docPartGallery w:val="Page Numbers (Bottom of Page)"/>
        <w:docPartUnique/>
      </w:docPartObj>
    </w:sdtPr>
    <w:sdtEndPr/>
    <w:sdtContent>
      <w:p w14:paraId="45FB1127" w14:textId="2816A599" w:rsidR="004C6480" w:rsidRDefault="004C64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82D">
          <w:rPr>
            <w:noProof/>
          </w:rPr>
          <w:t>2</w:t>
        </w:r>
        <w:r>
          <w:fldChar w:fldCharType="end"/>
        </w:r>
      </w:p>
    </w:sdtContent>
  </w:sdt>
  <w:p w14:paraId="4BCDF08A" w14:textId="77777777" w:rsidR="004C6480" w:rsidRDefault="004C64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1AFC8" w14:textId="77777777" w:rsidR="004C6480" w:rsidRDefault="004C6480" w:rsidP="000E0EE6">
      <w:r>
        <w:separator/>
      </w:r>
    </w:p>
  </w:footnote>
  <w:footnote w:type="continuationSeparator" w:id="0">
    <w:p w14:paraId="1E1EEF39" w14:textId="77777777" w:rsidR="004C6480" w:rsidRDefault="004C6480" w:rsidP="000E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9CAE60"/>
    <w:lvl w:ilvl="0">
      <w:numFmt w:val="bullet"/>
      <w:lvlText w:val="*"/>
      <w:lvlJc w:val="left"/>
    </w:lvl>
  </w:abstractNum>
  <w:abstractNum w:abstractNumId="1" w15:restartNumberingAfterBreak="0">
    <w:nsid w:val="01775F4D"/>
    <w:multiLevelType w:val="multilevel"/>
    <w:tmpl w:val="AA46E4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4FC6B86"/>
    <w:multiLevelType w:val="multilevel"/>
    <w:tmpl w:val="A9B28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6D30250"/>
    <w:multiLevelType w:val="hybridMultilevel"/>
    <w:tmpl w:val="63DA375A"/>
    <w:lvl w:ilvl="0" w:tplc="E110B11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4F1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01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C5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C5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AE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22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2A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1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C0566"/>
    <w:multiLevelType w:val="hybridMultilevel"/>
    <w:tmpl w:val="FE96449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604D"/>
    <w:multiLevelType w:val="hybridMultilevel"/>
    <w:tmpl w:val="07B03D10"/>
    <w:lvl w:ilvl="0" w:tplc="07FE07BE">
      <w:start w:val="1"/>
      <w:numFmt w:val="decimal"/>
      <w:lvlText w:val="%1."/>
      <w:lvlJc w:val="left"/>
      <w:pPr>
        <w:ind w:left="1921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46630D"/>
    <w:multiLevelType w:val="hybridMultilevel"/>
    <w:tmpl w:val="3404DDCE"/>
    <w:lvl w:ilvl="0" w:tplc="1B0E62E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DA1583"/>
    <w:multiLevelType w:val="hybridMultilevel"/>
    <w:tmpl w:val="EB3846A6"/>
    <w:lvl w:ilvl="0" w:tplc="9AF2BE20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A763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EFA0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64148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4FAE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0B16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EE7434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62FF2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228B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6046C"/>
    <w:multiLevelType w:val="hybridMultilevel"/>
    <w:tmpl w:val="AEC65E5C"/>
    <w:lvl w:ilvl="0" w:tplc="2E389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6723F"/>
    <w:multiLevelType w:val="hybridMultilevel"/>
    <w:tmpl w:val="C50271DC"/>
    <w:lvl w:ilvl="0" w:tplc="D6E8F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20557"/>
    <w:multiLevelType w:val="multilevel"/>
    <w:tmpl w:val="766EDB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>
      <w:start w:val="7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hint="default"/>
      </w:rPr>
    </w:lvl>
  </w:abstractNum>
  <w:abstractNum w:abstractNumId="11" w15:restartNumberingAfterBreak="0">
    <w:nsid w:val="45905BA6"/>
    <w:multiLevelType w:val="hybridMultilevel"/>
    <w:tmpl w:val="0008B4B2"/>
    <w:lvl w:ilvl="0" w:tplc="E45A0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A7D7A"/>
    <w:multiLevelType w:val="multilevel"/>
    <w:tmpl w:val="1B10A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454B4"/>
    <w:multiLevelType w:val="multilevel"/>
    <w:tmpl w:val="8BFE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50177"/>
    <w:multiLevelType w:val="multilevel"/>
    <w:tmpl w:val="DBD63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F1E1B44"/>
    <w:multiLevelType w:val="hybridMultilevel"/>
    <w:tmpl w:val="903C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70EA"/>
    <w:multiLevelType w:val="multilevel"/>
    <w:tmpl w:val="DBC800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13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  <w:num w:numId="15">
    <w:abstractNumId w:val="16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2F"/>
    <w:rsid w:val="00014569"/>
    <w:rsid w:val="000259DA"/>
    <w:rsid w:val="0006417F"/>
    <w:rsid w:val="0008055E"/>
    <w:rsid w:val="000A69AB"/>
    <w:rsid w:val="000C7C76"/>
    <w:rsid w:val="000C7F5A"/>
    <w:rsid w:val="000E0EE6"/>
    <w:rsid w:val="000E1925"/>
    <w:rsid w:val="0010434C"/>
    <w:rsid w:val="00112F62"/>
    <w:rsid w:val="00114984"/>
    <w:rsid w:val="001320D3"/>
    <w:rsid w:val="00173D73"/>
    <w:rsid w:val="001A1F69"/>
    <w:rsid w:val="001B1190"/>
    <w:rsid w:val="001C4EFB"/>
    <w:rsid w:val="001C6748"/>
    <w:rsid w:val="001D3FA8"/>
    <w:rsid w:val="001D44EA"/>
    <w:rsid w:val="001E316D"/>
    <w:rsid w:val="002046AB"/>
    <w:rsid w:val="002149B5"/>
    <w:rsid w:val="0023263D"/>
    <w:rsid w:val="00234E49"/>
    <w:rsid w:val="00241156"/>
    <w:rsid w:val="002610F8"/>
    <w:rsid w:val="00270C55"/>
    <w:rsid w:val="0027460C"/>
    <w:rsid w:val="00283307"/>
    <w:rsid w:val="0029673E"/>
    <w:rsid w:val="00297FD1"/>
    <w:rsid w:val="002B528C"/>
    <w:rsid w:val="002F1532"/>
    <w:rsid w:val="002F6967"/>
    <w:rsid w:val="003158F2"/>
    <w:rsid w:val="00322901"/>
    <w:rsid w:val="00344DEA"/>
    <w:rsid w:val="003546B3"/>
    <w:rsid w:val="003672A2"/>
    <w:rsid w:val="003870D5"/>
    <w:rsid w:val="003950CB"/>
    <w:rsid w:val="00396DBC"/>
    <w:rsid w:val="003B16A5"/>
    <w:rsid w:val="00400941"/>
    <w:rsid w:val="00417FBE"/>
    <w:rsid w:val="00430E78"/>
    <w:rsid w:val="00440DC9"/>
    <w:rsid w:val="00441E11"/>
    <w:rsid w:val="00452583"/>
    <w:rsid w:val="004973B1"/>
    <w:rsid w:val="004B5AD1"/>
    <w:rsid w:val="004B786C"/>
    <w:rsid w:val="004C6480"/>
    <w:rsid w:val="00500422"/>
    <w:rsid w:val="00534290"/>
    <w:rsid w:val="00550045"/>
    <w:rsid w:val="00564DA6"/>
    <w:rsid w:val="005749D8"/>
    <w:rsid w:val="00585DD6"/>
    <w:rsid w:val="00585DEB"/>
    <w:rsid w:val="00587C4A"/>
    <w:rsid w:val="005F0887"/>
    <w:rsid w:val="005F1BFC"/>
    <w:rsid w:val="005F3261"/>
    <w:rsid w:val="00605875"/>
    <w:rsid w:val="00611111"/>
    <w:rsid w:val="006309C0"/>
    <w:rsid w:val="00663103"/>
    <w:rsid w:val="006A5A03"/>
    <w:rsid w:val="006B502F"/>
    <w:rsid w:val="006D3EEC"/>
    <w:rsid w:val="00713A56"/>
    <w:rsid w:val="00714501"/>
    <w:rsid w:val="00732575"/>
    <w:rsid w:val="0074122A"/>
    <w:rsid w:val="00742A46"/>
    <w:rsid w:val="00746597"/>
    <w:rsid w:val="00757EB8"/>
    <w:rsid w:val="007639BE"/>
    <w:rsid w:val="00770782"/>
    <w:rsid w:val="0078311D"/>
    <w:rsid w:val="00797AE9"/>
    <w:rsid w:val="007A3859"/>
    <w:rsid w:val="007B47C7"/>
    <w:rsid w:val="007D0946"/>
    <w:rsid w:val="007D4E99"/>
    <w:rsid w:val="00803B17"/>
    <w:rsid w:val="0081667A"/>
    <w:rsid w:val="00833603"/>
    <w:rsid w:val="0084216D"/>
    <w:rsid w:val="008474E8"/>
    <w:rsid w:val="00854630"/>
    <w:rsid w:val="00875921"/>
    <w:rsid w:val="0093777D"/>
    <w:rsid w:val="0093790D"/>
    <w:rsid w:val="00940868"/>
    <w:rsid w:val="00952BB4"/>
    <w:rsid w:val="009A40E7"/>
    <w:rsid w:val="009A59CD"/>
    <w:rsid w:val="009B41B6"/>
    <w:rsid w:val="009F2230"/>
    <w:rsid w:val="00A226BC"/>
    <w:rsid w:val="00A23DD9"/>
    <w:rsid w:val="00A370F1"/>
    <w:rsid w:val="00A47953"/>
    <w:rsid w:val="00A61EAE"/>
    <w:rsid w:val="00AA1418"/>
    <w:rsid w:val="00AC3F3E"/>
    <w:rsid w:val="00AC4C53"/>
    <w:rsid w:val="00AF2EC0"/>
    <w:rsid w:val="00B12B66"/>
    <w:rsid w:val="00B24CB6"/>
    <w:rsid w:val="00B27A6E"/>
    <w:rsid w:val="00B41776"/>
    <w:rsid w:val="00B45E0D"/>
    <w:rsid w:val="00B46D7B"/>
    <w:rsid w:val="00B862BE"/>
    <w:rsid w:val="00B96E1B"/>
    <w:rsid w:val="00BC2070"/>
    <w:rsid w:val="00BE463F"/>
    <w:rsid w:val="00C078F6"/>
    <w:rsid w:val="00C24751"/>
    <w:rsid w:val="00C25322"/>
    <w:rsid w:val="00C5612E"/>
    <w:rsid w:val="00C565D3"/>
    <w:rsid w:val="00C5744A"/>
    <w:rsid w:val="00C61A2B"/>
    <w:rsid w:val="00C732ED"/>
    <w:rsid w:val="00C74C9A"/>
    <w:rsid w:val="00C93BF6"/>
    <w:rsid w:val="00C97D0E"/>
    <w:rsid w:val="00D0568A"/>
    <w:rsid w:val="00D2582D"/>
    <w:rsid w:val="00D52EFF"/>
    <w:rsid w:val="00D87E78"/>
    <w:rsid w:val="00D942A1"/>
    <w:rsid w:val="00DA370A"/>
    <w:rsid w:val="00DC6F0B"/>
    <w:rsid w:val="00DF35DC"/>
    <w:rsid w:val="00E00A41"/>
    <w:rsid w:val="00E3526F"/>
    <w:rsid w:val="00E50CA9"/>
    <w:rsid w:val="00E873A0"/>
    <w:rsid w:val="00E946B4"/>
    <w:rsid w:val="00E965B1"/>
    <w:rsid w:val="00EB0E1F"/>
    <w:rsid w:val="00EE644E"/>
    <w:rsid w:val="00EE7718"/>
    <w:rsid w:val="00EE7E06"/>
    <w:rsid w:val="00F05841"/>
    <w:rsid w:val="00F16E6C"/>
    <w:rsid w:val="00F633BE"/>
    <w:rsid w:val="00F7544B"/>
    <w:rsid w:val="00FC1ABC"/>
    <w:rsid w:val="00FD23E0"/>
    <w:rsid w:val="00FE324C"/>
    <w:rsid w:val="00FE33C2"/>
    <w:rsid w:val="00FF3E8C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1395"/>
  <w15:docId w15:val="{7851F118-C250-458A-8956-E05B47F9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EE6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0E0E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0E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0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0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B4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9B41B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440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16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6A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D23E0"/>
    <w:pPr>
      <w:spacing w:after="0" w:line="240" w:lineRule="auto"/>
    </w:pPr>
  </w:style>
  <w:style w:type="character" w:customStyle="1" w:styleId="ab">
    <w:name w:val="Абзац списка Знак"/>
    <w:link w:val="aa"/>
    <w:uiPriority w:val="34"/>
    <w:locked/>
    <w:rsid w:val="00FD2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7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7544B"/>
    <w:pPr>
      <w:tabs>
        <w:tab w:val="right" w:pos="9911"/>
      </w:tabs>
      <w:spacing w:before="240" w:after="120"/>
      <w:jc w:val="center"/>
    </w:pPr>
    <w:rPr>
      <w:b/>
      <w:bCs/>
      <w:sz w:val="28"/>
    </w:rPr>
  </w:style>
  <w:style w:type="paragraph" w:styleId="21">
    <w:name w:val="toc 2"/>
    <w:basedOn w:val="a"/>
    <w:next w:val="a"/>
    <w:autoRedefine/>
    <w:uiPriority w:val="39"/>
    <w:unhideWhenUsed/>
    <w:rsid w:val="00F7544B"/>
    <w:pPr>
      <w:spacing w:before="120"/>
      <w:ind w:left="200"/>
    </w:pPr>
    <w:rPr>
      <w:rFonts w:asciiTheme="minorHAnsi" w:hAnsiTheme="minorHAnsi" w:cstheme="minorHAnsi"/>
      <w:i/>
      <w:iCs/>
    </w:rPr>
  </w:style>
  <w:style w:type="paragraph" w:styleId="3">
    <w:name w:val="toc 3"/>
    <w:basedOn w:val="a"/>
    <w:next w:val="a"/>
    <w:autoRedefine/>
    <w:uiPriority w:val="39"/>
    <w:unhideWhenUsed/>
    <w:rsid w:val="00F7544B"/>
    <w:pPr>
      <w:ind w:left="400"/>
    </w:pPr>
    <w:rPr>
      <w:rFonts w:asciiTheme="minorHAnsi" w:hAnsiTheme="minorHAnsi" w:cstheme="minorHAnsi"/>
    </w:rPr>
  </w:style>
  <w:style w:type="paragraph" w:styleId="4">
    <w:name w:val="toc 4"/>
    <w:basedOn w:val="a"/>
    <w:next w:val="a"/>
    <w:autoRedefine/>
    <w:uiPriority w:val="39"/>
    <w:unhideWhenUsed/>
    <w:rsid w:val="00F7544B"/>
    <w:pPr>
      <w:ind w:left="600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F7544B"/>
    <w:pPr>
      <w:ind w:left="800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F7544B"/>
    <w:pPr>
      <w:ind w:left="100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F7544B"/>
    <w:pPr>
      <w:ind w:left="120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F7544B"/>
    <w:pPr>
      <w:ind w:left="140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F7544B"/>
    <w:pPr>
      <w:ind w:left="1600"/>
    </w:pPr>
    <w:rPr>
      <w:rFonts w:asciiTheme="minorHAnsi" w:hAnsiTheme="minorHAnsi" w:cstheme="minorHAnsi"/>
    </w:rPr>
  </w:style>
  <w:style w:type="paragraph" w:styleId="af">
    <w:name w:val="TOC Heading"/>
    <w:basedOn w:val="1"/>
    <w:next w:val="a"/>
    <w:uiPriority w:val="39"/>
    <w:unhideWhenUsed/>
    <w:qFormat/>
    <w:rsid w:val="00F7544B"/>
    <w:pPr>
      <w:widowControl/>
      <w:autoSpaceDE/>
      <w:autoSpaceDN/>
      <w:adjustRightInd/>
      <w:spacing w:line="259" w:lineRule="auto"/>
      <w:outlineLvl w:val="9"/>
    </w:pPr>
  </w:style>
  <w:style w:type="character" w:styleId="af0">
    <w:name w:val="annotation reference"/>
    <w:basedOn w:val="a0"/>
    <w:uiPriority w:val="99"/>
    <w:semiHidden/>
    <w:unhideWhenUsed/>
    <w:rsid w:val="00112F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2F62"/>
  </w:style>
  <w:style w:type="character" w:customStyle="1" w:styleId="af2">
    <w:name w:val="Текст примечания Знак"/>
    <w:basedOn w:val="a0"/>
    <w:link w:val="af1"/>
    <w:uiPriority w:val="99"/>
    <w:semiHidden/>
    <w:rsid w:val="00112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2F6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2F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0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74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/index.php?title=%D0%A1%D0%BF%D0%BE%D1%80%D1%82%D0%B8%D0%B2%D0%BD%D1%8B%D0%B5_%D0%B5%D0%B4%D0%B8%D0%BD%D0%BE%D0%B1%D0%BE%D1%80%D1%81%D1%82%D0%B2%D0%B0&amp;action=edit&amp;redlink=1" TargetMode="External"/><Relationship Id="rId18" Type="http://schemas.openxmlformats.org/officeDocument/2006/relationships/hyperlink" Target="https://ru.wikipedia.org/wiki/1904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ort.permkra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XIX" TargetMode="External"/><Relationship Id="rId17" Type="http://schemas.openxmlformats.org/officeDocument/2006/relationships/hyperlink" Target="http://ru.wikipedia.org/wiki/%D0%9E%D0%BB%D0%B8%D0%BC%D0%BF%D0%B8%D0%B9%D1%81%D0%BA%D0%B8%D0%B5_%D0%B8%D0%B3%D1%80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896" TargetMode="External"/><Relationship Id="rId20" Type="http://schemas.openxmlformats.org/officeDocument/2006/relationships/hyperlink" Target="http://www.minsport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4%D1%80%D0%B0%D0%BD%D1%86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0%D0%B8%D0%BC%D1%81%D0%BA%D0%B0%D1%8F_%D0%B8%D0%BC%D0%BF%D0%B5%D1%80%D0%B8%D1%8F" TargetMode="External"/><Relationship Id="rId19" Type="http://schemas.openxmlformats.org/officeDocument/2006/relationships/hyperlink" Target="https://ru.wikipedia.org/wiki/%D0%9B%D0%B5%D1%82%D0%BD%D0%B8%D0%B5_%D0%9E%D0%BB%D0%B8%D0%BC%D0%BF%D0%B8%D0%B9%D1%81%D0%BA%D0%B8%D0%B5_%D0%B8%D0%B3%D1%80%D1%8B_19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1%80%D0%B5%D0%B2%D0%BD%D1%8F%D1%8F_%D0%93%D1%80%D0%B5%D1%86%D0%B8%D1%8F" TargetMode="External"/><Relationship Id="rId14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E0A1-99C0-40B1-8C3E-C299A88C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18</Pages>
  <Words>5835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ДЮСШОР</dc:creator>
  <cp:keywords/>
  <dc:description/>
  <cp:lastModifiedBy>Instr-metodist</cp:lastModifiedBy>
  <cp:revision>39</cp:revision>
  <cp:lastPrinted>2024-10-25T05:50:00Z</cp:lastPrinted>
  <dcterms:created xsi:type="dcterms:W3CDTF">2015-05-14T04:36:00Z</dcterms:created>
  <dcterms:modified xsi:type="dcterms:W3CDTF">2024-10-25T06:25:00Z</dcterms:modified>
</cp:coreProperties>
</file>